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CA472" w14:textId="77777777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Instytut Metalurgii i Inżynierii Materiałowej </w:t>
      </w:r>
    </w:p>
    <w:p w14:paraId="3C0D8E7E" w14:textId="77777777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im. A. </w:t>
      </w:r>
      <w:proofErr w:type="spellStart"/>
      <w:r w:rsidRPr="00424B7A">
        <w:rPr>
          <w:rFonts w:ascii="Palatino Linotype" w:hAnsi="Palatino Linotype"/>
          <w:color w:val="auto"/>
          <w:sz w:val="22"/>
          <w:szCs w:val="22"/>
        </w:rPr>
        <w:t>Krupkowskiego</w:t>
      </w:r>
      <w:proofErr w:type="spellEnd"/>
      <w:r w:rsidRPr="00424B7A">
        <w:rPr>
          <w:rFonts w:ascii="Palatino Linotype" w:hAnsi="Palatino Linotype"/>
          <w:color w:val="auto"/>
          <w:sz w:val="22"/>
          <w:szCs w:val="22"/>
        </w:rPr>
        <w:t xml:space="preserve"> Polskiej Akademii Nauk </w:t>
      </w:r>
    </w:p>
    <w:p w14:paraId="6F2052F5" w14:textId="77777777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>ul. Reymonta 25, 30-059 Kraków</w:t>
      </w:r>
    </w:p>
    <w:p w14:paraId="461B8361" w14:textId="77777777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>strona internetowa: www.imim.pl</w:t>
      </w:r>
    </w:p>
    <w:p w14:paraId="288BFC2D" w14:textId="77777777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>e-mail: przetargi@imim.pl</w:t>
      </w:r>
    </w:p>
    <w:p w14:paraId="1D561F52" w14:textId="69736B36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znak </w:t>
      </w:r>
      <w:r w:rsidRPr="001C0F26">
        <w:rPr>
          <w:rFonts w:ascii="Palatino Linotype" w:hAnsi="Palatino Linotype"/>
          <w:color w:val="auto"/>
          <w:sz w:val="22"/>
          <w:szCs w:val="22"/>
        </w:rPr>
        <w:t xml:space="preserve">sprawy: </w:t>
      </w:r>
      <w:r w:rsidR="00994501" w:rsidRPr="001C0F26">
        <w:rPr>
          <w:rFonts w:ascii="Palatino Linotype" w:hAnsi="Palatino Linotype"/>
          <w:b/>
          <w:color w:val="auto"/>
          <w:sz w:val="22"/>
          <w:szCs w:val="22"/>
        </w:rPr>
        <w:t>DZB.261.</w:t>
      </w:r>
      <w:r w:rsidR="005200E6" w:rsidRPr="001C0F26">
        <w:rPr>
          <w:rFonts w:ascii="Palatino Linotype" w:hAnsi="Palatino Linotype"/>
          <w:b/>
          <w:color w:val="auto"/>
          <w:sz w:val="22"/>
          <w:szCs w:val="22"/>
        </w:rPr>
        <w:t>5</w:t>
      </w:r>
      <w:r w:rsidR="00994501" w:rsidRPr="001C0F26">
        <w:rPr>
          <w:rFonts w:ascii="Palatino Linotype" w:hAnsi="Palatino Linotype"/>
          <w:b/>
          <w:color w:val="auto"/>
          <w:sz w:val="22"/>
          <w:szCs w:val="22"/>
        </w:rPr>
        <w:t>.2023</w:t>
      </w:r>
    </w:p>
    <w:p w14:paraId="3726B895" w14:textId="6383FEFF" w:rsidR="00914B9F" w:rsidRPr="00424B7A" w:rsidRDefault="00914B9F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59DA78CB" w14:textId="77777777" w:rsidR="00914B9F" w:rsidRPr="00424B7A" w:rsidRDefault="00914B9F" w:rsidP="006B6565">
      <w:pPr>
        <w:pStyle w:val="Default"/>
        <w:rPr>
          <w:rFonts w:ascii="Palatino Linotype" w:hAnsi="Palatino Linotype"/>
          <w:b/>
          <w:color w:val="auto"/>
          <w:sz w:val="22"/>
          <w:szCs w:val="22"/>
        </w:rPr>
      </w:pPr>
    </w:p>
    <w:p w14:paraId="0BFC3F85" w14:textId="7EE00B10" w:rsidR="006B6565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74154E75" w14:textId="77777777" w:rsidR="00424B7A" w:rsidRPr="00424B7A" w:rsidRDefault="00424B7A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671D83AB" w14:textId="77777777" w:rsidR="006B6565" w:rsidRPr="00424B7A" w:rsidRDefault="006B6565" w:rsidP="006B6565">
      <w:pPr>
        <w:pStyle w:val="Default"/>
        <w:jc w:val="center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424B7A">
        <w:rPr>
          <w:rFonts w:ascii="Palatino Linotype" w:hAnsi="Palatino Linotype"/>
          <w:b/>
          <w:bCs/>
          <w:color w:val="auto"/>
          <w:sz w:val="22"/>
          <w:szCs w:val="22"/>
        </w:rPr>
        <w:t xml:space="preserve">ZAPROSZENIE </w:t>
      </w:r>
    </w:p>
    <w:p w14:paraId="7251135B" w14:textId="706FE333" w:rsidR="006B6565" w:rsidRDefault="006B6565" w:rsidP="006B6565">
      <w:pPr>
        <w:suppressAutoHyphens/>
        <w:spacing w:after="0" w:line="240" w:lineRule="auto"/>
        <w:jc w:val="center"/>
        <w:rPr>
          <w:rFonts w:ascii="Palatino Linotype" w:hAnsi="Palatino Linotype"/>
          <w:b/>
          <w:bCs/>
        </w:rPr>
      </w:pPr>
      <w:r w:rsidRPr="00424B7A">
        <w:rPr>
          <w:rFonts w:ascii="Palatino Linotype" w:hAnsi="Palatino Linotype"/>
          <w:b/>
          <w:bCs/>
        </w:rPr>
        <w:t>DO SKŁADANIA OFERT NA:</w:t>
      </w:r>
    </w:p>
    <w:p w14:paraId="0F6C0FBF" w14:textId="77777777" w:rsidR="00424B7A" w:rsidRPr="00424B7A" w:rsidRDefault="00424B7A" w:rsidP="006B6565">
      <w:pPr>
        <w:suppressAutoHyphens/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14:paraId="5DFD3F2E" w14:textId="77777777" w:rsidR="00AC3D5D" w:rsidRPr="00424B7A" w:rsidRDefault="00AC3D5D" w:rsidP="006B6565">
      <w:pPr>
        <w:suppressAutoHyphens/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14:paraId="4650D4B0" w14:textId="091B359A" w:rsidR="00AC3D5D" w:rsidRPr="00424B7A" w:rsidRDefault="006779F2" w:rsidP="00C71B83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  <w:bookmarkStart w:id="0" w:name="_Hlk123131758"/>
      <w:bookmarkStart w:id="1" w:name="_Hlk111738288"/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zaplanowanie i </w:t>
      </w:r>
      <w:r w:rsidR="00A53F28"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przeprowadzenie </w:t>
      </w:r>
      <w:r w:rsidR="00A53F28" w:rsidRPr="001C0F26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kampanii</w:t>
      </w:r>
      <w:r w:rsidR="00AC3D5D" w:rsidRPr="001C0F26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 </w:t>
      </w:r>
      <w:proofErr w:type="spellStart"/>
      <w:r w:rsidR="002B2EC9" w:rsidRPr="001C0F26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promocyjno</w:t>
      </w:r>
      <w:proofErr w:type="spellEnd"/>
      <w:r w:rsidR="002B2EC9" w:rsidRPr="001C0F26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 - informacyjnej</w:t>
      </w:r>
      <w:r w:rsidR="00A53F28"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 </w:t>
      </w:r>
      <w:r w:rsidR="00AC3D5D"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portalu „PV Innowacje”,</w:t>
      </w:r>
      <w:r w:rsidR="00AC3D5D" w:rsidRPr="00424B7A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="00AC3D5D"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zamieszczon</w:t>
      </w:r>
      <w:r w:rsidR="00A53F28"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ego</w:t>
      </w:r>
      <w:r w:rsidR="00AC3D5D"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 pod adresem URL: www.pvinnowacje.pl </w:t>
      </w:r>
    </w:p>
    <w:bookmarkEnd w:id="0"/>
    <w:p w14:paraId="393B9BD5" w14:textId="77777777" w:rsidR="00AC3D5D" w:rsidRPr="00424B7A" w:rsidRDefault="00AC3D5D" w:rsidP="00C71B83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</w:p>
    <w:p w14:paraId="2803C90E" w14:textId="76846600" w:rsidR="00AC3D5D" w:rsidRPr="00424B7A" w:rsidRDefault="00AC3D5D" w:rsidP="00C71B83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Zamówienie realizowane w ramach Projektu</w:t>
      </w:r>
    </w:p>
    <w:p w14:paraId="4CB26EAD" w14:textId="1B8020AC" w:rsidR="00AC3D5D" w:rsidRPr="00424B7A" w:rsidRDefault="00AC3D5D" w:rsidP="00C71B83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„PV Innowacje - portal informacyjny o kierunkach badań, trendach  i wdrożeniach w </w:t>
      </w:r>
      <w:proofErr w:type="spellStart"/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fotowoltaice</w:t>
      </w:r>
      <w:proofErr w:type="spellEnd"/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”, Numer Projektu </w:t>
      </w:r>
      <w:proofErr w:type="spellStart"/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NdS</w:t>
      </w:r>
      <w:proofErr w:type="spellEnd"/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/545420/2022/2022</w:t>
      </w:r>
    </w:p>
    <w:p w14:paraId="438B43FD" w14:textId="4E086A74" w:rsidR="00AC3D5D" w:rsidRPr="00424B7A" w:rsidRDefault="00AC3D5D" w:rsidP="00C71B83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Źródło Finansowania: Program Ministra Edukacji i Nauki "Nauka dla Społeczeństwa"</w:t>
      </w:r>
    </w:p>
    <w:bookmarkEnd w:id="1"/>
    <w:p w14:paraId="5992C4B0" w14:textId="77777777" w:rsidR="00AC3D5D" w:rsidRPr="00424B7A" w:rsidRDefault="00AC3D5D" w:rsidP="006B6565">
      <w:pPr>
        <w:pStyle w:val="Default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</w:p>
    <w:p w14:paraId="2F57B8AD" w14:textId="25FC4293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b/>
          <w:bCs/>
          <w:color w:val="auto"/>
          <w:sz w:val="22"/>
          <w:szCs w:val="22"/>
        </w:rPr>
        <w:t xml:space="preserve">I. ZAMAWIAJĄCY </w:t>
      </w:r>
    </w:p>
    <w:p w14:paraId="535486A2" w14:textId="4AB4CD7B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Instytut Metalurgii i Inżynierii Materiałowej </w:t>
      </w:r>
    </w:p>
    <w:p w14:paraId="6CBDE11F" w14:textId="455C38ED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im. A. </w:t>
      </w:r>
      <w:proofErr w:type="spellStart"/>
      <w:r w:rsidRPr="00424B7A">
        <w:rPr>
          <w:rFonts w:ascii="Palatino Linotype" w:hAnsi="Palatino Linotype"/>
          <w:color w:val="auto"/>
          <w:sz w:val="22"/>
          <w:szCs w:val="22"/>
        </w:rPr>
        <w:t>Krupkowskiego</w:t>
      </w:r>
      <w:proofErr w:type="spellEnd"/>
      <w:r w:rsidRPr="00424B7A">
        <w:rPr>
          <w:rFonts w:ascii="Palatino Linotype" w:hAnsi="Palatino Linotype"/>
          <w:color w:val="auto"/>
          <w:sz w:val="22"/>
          <w:szCs w:val="22"/>
        </w:rPr>
        <w:t xml:space="preserve"> Polskiej Akademii Nauk</w:t>
      </w:r>
      <w:r w:rsidR="002B33F5" w:rsidRPr="00424B7A">
        <w:rPr>
          <w:rFonts w:ascii="Palatino Linotype" w:hAnsi="Palatino Linotype"/>
          <w:color w:val="auto"/>
          <w:sz w:val="22"/>
          <w:szCs w:val="22"/>
        </w:rPr>
        <w:t xml:space="preserve"> (IMIM PAN)</w:t>
      </w:r>
      <w:r w:rsidRPr="00424B7A">
        <w:rPr>
          <w:rFonts w:ascii="Palatino Linotype" w:hAnsi="Palatino Linotype"/>
          <w:color w:val="auto"/>
          <w:sz w:val="22"/>
          <w:szCs w:val="22"/>
        </w:rPr>
        <w:t xml:space="preserve"> </w:t>
      </w:r>
    </w:p>
    <w:p w14:paraId="4B724E28" w14:textId="77777777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ul. Reymonta 25, 30-059 Kraków </w:t>
      </w:r>
    </w:p>
    <w:p w14:paraId="7B2D43F2" w14:textId="77777777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NIP: 675-000-18-57, REGON: 000326374 </w:t>
      </w:r>
    </w:p>
    <w:p w14:paraId="12949EF1" w14:textId="77777777" w:rsidR="006B6565" w:rsidRPr="00424B7A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6AA2391F" w14:textId="28760494" w:rsidR="006B6565" w:rsidRPr="00424B7A" w:rsidRDefault="006B6565" w:rsidP="00B837F6">
      <w:pPr>
        <w:pStyle w:val="Default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424B7A">
        <w:rPr>
          <w:rFonts w:ascii="Palatino Linotype" w:hAnsi="Palatino Linotype"/>
          <w:b/>
          <w:bCs/>
          <w:color w:val="auto"/>
          <w:sz w:val="22"/>
          <w:szCs w:val="22"/>
        </w:rPr>
        <w:t xml:space="preserve">II. OPIS PRZEDMIOTU ZAMÓWIENIA </w:t>
      </w:r>
    </w:p>
    <w:p w14:paraId="529A7490" w14:textId="0A768724" w:rsidR="00C71B83" w:rsidRPr="00424B7A" w:rsidRDefault="00C71B83" w:rsidP="00B837F6">
      <w:pPr>
        <w:pStyle w:val="Default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14:paraId="27980F61" w14:textId="605EF53E" w:rsidR="00A53F28" w:rsidRPr="00424B7A" w:rsidRDefault="00C71B83" w:rsidP="00C71B83">
      <w:pPr>
        <w:pStyle w:val="Default"/>
        <w:numPr>
          <w:ilvl w:val="0"/>
          <w:numId w:val="26"/>
        </w:numPr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>Przedmiotem zamówienia jest wykonanie usługi</w:t>
      </w:r>
      <w:r w:rsidR="00914B9F" w:rsidRPr="00424B7A">
        <w:rPr>
          <w:rFonts w:ascii="Palatino Linotype" w:hAnsi="Palatino Linotype" w:cstheme="minorHAnsi"/>
          <w:color w:val="auto"/>
          <w:sz w:val="22"/>
          <w:szCs w:val="22"/>
        </w:rPr>
        <w:t>,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polegającej na </w:t>
      </w:r>
      <w:r w:rsidR="00A53F28" w:rsidRPr="00424B7A">
        <w:rPr>
          <w:rFonts w:ascii="Palatino Linotype" w:hAnsi="Palatino Linotype" w:cstheme="minorHAnsi"/>
          <w:color w:val="auto"/>
          <w:sz w:val="22"/>
          <w:szCs w:val="22"/>
        </w:rPr>
        <w:t>zaplanowaniu</w:t>
      </w:r>
      <w:r w:rsidR="00464A25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i</w:t>
      </w:r>
      <w:r w:rsidR="00A53F2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przeprowadzeniu kampanii </w:t>
      </w:r>
      <w:proofErr w:type="spellStart"/>
      <w:r w:rsidR="00A53F28" w:rsidRPr="001C0F26">
        <w:rPr>
          <w:rFonts w:ascii="Palatino Linotype" w:hAnsi="Palatino Linotype" w:cstheme="minorHAnsi"/>
          <w:color w:val="auto"/>
          <w:sz w:val="22"/>
          <w:szCs w:val="22"/>
        </w:rPr>
        <w:t>promocyjn</w:t>
      </w:r>
      <w:r w:rsidR="002B2EC9" w:rsidRPr="001C0F26">
        <w:rPr>
          <w:rFonts w:ascii="Palatino Linotype" w:hAnsi="Palatino Linotype" w:cstheme="minorHAnsi"/>
          <w:color w:val="auto"/>
          <w:sz w:val="22"/>
          <w:szCs w:val="22"/>
        </w:rPr>
        <w:t>o</w:t>
      </w:r>
      <w:proofErr w:type="spellEnd"/>
      <w:r w:rsidR="002B2EC9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 - informacyjnej</w:t>
      </w:r>
      <w:r w:rsidR="00A53F2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portalu PV Innowacje </w:t>
      </w:r>
      <w:r w:rsidR="00D0766E" w:rsidRPr="00424B7A">
        <w:rPr>
          <w:rFonts w:ascii="Palatino Linotype" w:hAnsi="Palatino Linotype" w:cstheme="minorHAnsi"/>
          <w:color w:val="auto"/>
          <w:sz w:val="22"/>
          <w:szCs w:val="22"/>
        </w:rPr>
        <w:t>(z głównym celem na konwersję</w:t>
      </w:r>
      <w:r w:rsidR="00914B9F" w:rsidRPr="00424B7A">
        <w:rPr>
          <w:rFonts w:ascii="Palatino Linotype" w:hAnsi="Palatino Linotype" w:cstheme="minorHAnsi"/>
          <w:color w:val="auto"/>
          <w:sz w:val="22"/>
          <w:szCs w:val="22"/>
        </w:rPr>
        <w:t>,</w:t>
      </w:r>
      <w:r w:rsidR="00D0766E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w postaci </w:t>
      </w:r>
      <w:r w:rsidR="00D0766E" w:rsidRPr="002B2EC9">
        <w:rPr>
          <w:rFonts w:ascii="Palatino Linotype" w:hAnsi="Palatino Linotype" w:cstheme="minorHAnsi"/>
          <w:color w:val="auto"/>
          <w:sz w:val="22"/>
          <w:szCs w:val="22"/>
        </w:rPr>
        <w:t>aktywnych</w:t>
      </w:r>
      <w:r w:rsidR="00D0766E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wizyt na </w:t>
      </w:r>
      <w:r w:rsidR="00914B9F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stronie </w:t>
      </w:r>
      <w:r w:rsidR="00766BFC" w:rsidRPr="00424B7A">
        <w:rPr>
          <w:rFonts w:ascii="Palatino Linotype" w:hAnsi="Palatino Linotype" w:cstheme="minorHAnsi"/>
          <w:color w:val="auto"/>
          <w:sz w:val="22"/>
          <w:szCs w:val="22"/>
        </w:rPr>
        <w:t>w</w:t>
      </w:r>
      <w:r w:rsidR="00914B9F" w:rsidRPr="00424B7A">
        <w:rPr>
          <w:rFonts w:ascii="Palatino Linotype" w:hAnsi="Palatino Linotype" w:cstheme="minorHAnsi"/>
          <w:color w:val="auto"/>
          <w:sz w:val="22"/>
          <w:szCs w:val="22"/>
        </w:rPr>
        <w:t>ww.pvinnowacje.pl</w:t>
      </w:r>
      <w:r w:rsidR="00D0766E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– </w:t>
      </w:r>
      <w:r w:rsidR="00023E81" w:rsidRPr="00424B7A">
        <w:rPr>
          <w:rFonts w:ascii="Palatino Linotype" w:hAnsi="Palatino Linotype" w:cstheme="minorHAnsi"/>
          <w:color w:val="auto"/>
          <w:sz w:val="22"/>
          <w:szCs w:val="22"/>
        </w:rPr>
        <w:t>min. w zakresie średniego</w:t>
      </w:r>
      <w:r w:rsidR="00D0766E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czasu spędzonego na stronie, pobierania </w:t>
      </w:r>
      <w:r w:rsidR="00766BFC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udostępnionych </w:t>
      </w:r>
      <w:r w:rsidR="00D0766E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materiałów (plików) itp. </w:t>
      </w:r>
      <w:r w:rsidR="00023E81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) </w:t>
      </w:r>
      <w:r w:rsidR="00A53F2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i odpowiednim udokumentowaniu podjętych działań oraz </w:t>
      </w:r>
      <w:r w:rsidR="00914B9F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uzyskanych </w:t>
      </w:r>
      <w:r w:rsidR="00A53F28" w:rsidRPr="00424B7A">
        <w:rPr>
          <w:rFonts w:ascii="Palatino Linotype" w:hAnsi="Palatino Linotype" w:cstheme="minorHAnsi"/>
          <w:color w:val="auto"/>
          <w:sz w:val="22"/>
          <w:szCs w:val="22"/>
        </w:rPr>
        <w:t>rezultatów</w:t>
      </w:r>
      <w:r w:rsidR="002B6D79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(raporty miesięczne, kwartalne, raport końcowy) w okresie od dnia podpisania umowy do 31.12.2023</w:t>
      </w:r>
      <w:r w:rsidR="00A53F28" w:rsidRPr="00424B7A">
        <w:rPr>
          <w:rFonts w:ascii="Palatino Linotype" w:hAnsi="Palatino Linotype" w:cstheme="minorHAnsi"/>
          <w:color w:val="auto"/>
          <w:sz w:val="22"/>
          <w:szCs w:val="22"/>
        </w:rPr>
        <w:t>. Zakres  świadczonych usług obejmuje</w:t>
      </w:r>
      <w:r w:rsidR="00464A25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w szczególności</w:t>
      </w:r>
      <w:r w:rsidR="00A53F28" w:rsidRPr="00424B7A">
        <w:rPr>
          <w:rFonts w:ascii="Palatino Linotype" w:hAnsi="Palatino Linotype" w:cstheme="minorHAnsi"/>
          <w:color w:val="auto"/>
          <w:sz w:val="22"/>
          <w:szCs w:val="22"/>
        </w:rPr>
        <w:t>:</w:t>
      </w:r>
    </w:p>
    <w:p w14:paraId="25CD7E57" w14:textId="5774A53F" w:rsidR="00A53F28" w:rsidRPr="00424B7A" w:rsidRDefault="00A53F28" w:rsidP="00A53F28">
      <w:pPr>
        <w:pStyle w:val="Default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</w:p>
    <w:p w14:paraId="52B81D79" w14:textId="0F25BC13" w:rsidR="00A53F28" w:rsidRPr="00424B7A" w:rsidRDefault="00A53F28" w:rsidP="00A53F28">
      <w:pPr>
        <w:pStyle w:val="Default"/>
        <w:numPr>
          <w:ilvl w:val="0"/>
          <w:numId w:val="30"/>
        </w:numPr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Pozycjonowanie Portalu: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wstępny audyt </w:t>
      </w:r>
      <w:r w:rsidR="00464A25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funkcjonującego 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>Portalu</w:t>
      </w:r>
      <w:r w:rsidR="00464A25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(zawierającego aktualnie kilkanaście artykułów tematycznych – sukcesywnie uzupełnianych liczbą </w:t>
      </w:r>
      <w:r w:rsidR="00766BFC" w:rsidRPr="00424B7A">
        <w:rPr>
          <w:rFonts w:ascii="Palatino Linotype" w:hAnsi="Palatino Linotype" w:cstheme="minorHAnsi"/>
          <w:color w:val="auto"/>
          <w:sz w:val="22"/>
          <w:szCs w:val="22"/>
        </w:rPr>
        <w:t>ok. 8</w:t>
      </w:r>
      <w:r w:rsidR="00464A25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artykułów miesięcznie)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>, p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rzeprowadzenie optymalizacji serwisu www pod kątem SEO/SEM</w:t>
      </w:r>
      <w:r w:rsidR="002B6D79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(min. meta </w:t>
      </w:r>
      <w:proofErr w:type="spellStart"/>
      <w:r w:rsidR="002B6D79" w:rsidRPr="00424B7A">
        <w:rPr>
          <w:rFonts w:ascii="Palatino Linotype" w:hAnsi="Palatino Linotype" w:cstheme="minorHAnsi"/>
          <w:color w:val="auto"/>
          <w:sz w:val="22"/>
          <w:szCs w:val="22"/>
        </w:rPr>
        <w:t>title</w:t>
      </w:r>
      <w:proofErr w:type="spellEnd"/>
      <w:r w:rsidR="002B6D79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, meta </w:t>
      </w:r>
      <w:proofErr w:type="spellStart"/>
      <w:r w:rsidR="002B6D79" w:rsidRPr="00424B7A">
        <w:rPr>
          <w:rFonts w:ascii="Palatino Linotype" w:hAnsi="Palatino Linotype" w:cstheme="minorHAnsi"/>
          <w:color w:val="auto"/>
          <w:sz w:val="22"/>
          <w:szCs w:val="22"/>
        </w:rPr>
        <w:t>description</w:t>
      </w:r>
      <w:proofErr w:type="spellEnd"/>
      <w:r w:rsidR="002B6D79" w:rsidRPr="00424B7A">
        <w:rPr>
          <w:rFonts w:ascii="Palatino Linotype" w:hAnsi="Palatino Linotype" w:cstheme="minorHAnsi"/>
          <w:color w:val="auto"/>
          <w:sz w:val="22"/>
          <w:szCs w:val="22"/>
        </w:rPr>
        <w:t>, nagłówki,</w:t>
      </w:r>
      <w:r w:rsidR="003100F4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multimedia, </w:t>
      </w:r>
      <w:proofErr w:type="spellStart"/>
      <w:r w:rsidR="002B6D79" w:rsidRPr="00424B7A">
        <w:rPr>
          <w:rFonts w:ascii="Palatino Linotype" w:hAnsi="Palatino Linotype" w:cstheme="minorHAnsi"/>
          <w:color w:val="auto"/>
          <w:sz w:val="22"/>
          <w:szCs w:val="22"/>
        </w:rPr>
        <w:t>responsywność</w:t>
      </w:r>
      <w:proofErr w:type="spellEnd"/>
      <w:r w:rsidR="002B6D79" w:rsidRPr="00424B7A">
        <w:rPr>
          <w:rFonts w:ascii="Palatino Linotype" w:hAnsi="Palatino Linotype" w:cstheme="minorHAnsi"/>
          <w:color w:val="auto"/>
          <w:sz w:val="22"/>
          <w:szCs w:val="22"/>
        </w:rPr>
        <w:t>, weryfikacja technik nieprzyjaznych SEO, wtyczki społecznościowe, linki ni</w:t>
      </w:r>
      <w:r w:rsidR="003100F4" w:rsidRPr="00424B7A">
        <w:rPr>
          <w:rFonts w:ascii="Palatino Linotype" w:hAnsi="Palatino Linotype" w:cstheme="minorHAnsi"/>
          <w:color w:val="auto"/>
          <w:sz w:val="22"/>
          <w:szCs w:val="22"/>
        </w:rPr>
        <w:t>e</w:t>
      </w:r>
      <w:r w:rsidR="002B6D79" w:rsidRPr="00424B7A">
        <w:rPr>
          <w:rFonts w:ascii="Palatino Linotype" w:hAnsi="Palatino Linotype" w:cstheme="minorHAnsi"/>
          <w:color w:val="auto"/>
          <w:sz w:val="22"/>
          <w:szCs w:val="22"/>
        </w:rPr>
        <w:t>powiązane, znaczniki strukturalne, dostosowanie stopki, analiza tekstó</w:t>
      </w:r>
      <w:r w:rsidR="003100F4" w:rsidRPr="00424B7A">
        <w:rPr>
          <w:rFonts w:ascii="Palatino Linotype" w:hAnsi="Palatino Linotype" w:cstheme="minorHAnsi"/>
          <w:color w:val="auto"/>
          <w:sz w:val="22"/>
          <w:szCs w:val="22"/>
        </w:rPr>
        <w:t>w</w:t>
      </w:r>
      <w:r w:rsidR="002B6D79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pod kątem SEO, linkowanie wewnętrzne itp.)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, przygotowanie strategii pozycjonowania, analizę konkurencji i fraz kluczowych (wskazanych przez Zamawiającego oraz zaproponowanych przez Wykonawcę), pozycjonowanie witryny – linkowanie strony głównej i podstron w strategii 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lastRenderedPageBreak/>
        <w:t xml:space="preserve">pozycjonowania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Long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Tail</w:t>
      </w:r>
      <w:proofErr w:type="spellEnd"/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(bezpieczne metody gwarantujące stabilne, wysokie pozycje w wyszukiwarkach)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, budowę zaplecza wspomagającego pozycjonowanie, optymalizację całościową, monitoring wyników pozycjonowania i dostęp do wyników poprzez platformę online (Google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Search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Console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). </w:t>
      </w:r>
    </w:p>
    <w:p w14:paraId="350C737C" w14:textId="77777777" w:rsidR="00C73ED3" w:rsidRPr="00424B7A" w:rsidRDefault="00C73ED3" w:rsidP="00C73ED3">
      <w:pPr>
        <w:pStyle w:val="Default"/>
        <w:ind w:left="720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</w:p>
    <w:p w14:paraId="7C4F8445" w14:textId="3EFFDF00" w:rsidR="00A53F28" w:rsidRPr="00424B7A" w:rsidRDefault="00A53F28" w:rsidP="00A53F28">
      <w:pPr>
        <w:pStyle w:val="Default"/>
        <w:numPr>
          <w:ilvl w:val="0"/>
          <w:numId w:val="30"/>
        </w:numPr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 xml:space="preserve">Kampania Google </w:t>
      </w:r>
      <w:proofErr w:type="spellStart"/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Ads</w:t>
      </w:r>
      <w:proofErr w:type="spellEnd"/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: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>zaplanowanie i a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ktywację kampanii</w:t>
      </w:r>
      <w:r w:rsidR="000910EA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(rynek polski)</w:t>
      </w:r>
      <w:r w:rsidR="006A54ED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cykl</w:t>
      </w:r>
      <w:r w:rsidR="00023E81" w:rsidRPr="00424B7A">
        <w:rPr>
          <w:rFonts w:ascii="Palatino Linotype" w:hAnsi="Palatino Linotype" w:cstheme="minorHAnsi"/>
          <w:color w:val="auto"/>
          <w:sz w:val="22"/>
          <w:szCs w:val="22"/>
        </w:rPr>
        <w:t>icznej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, analizę fraz kluczowych pod kątem adekwatności i efektywności, przygotowanie treści linków sponsorowanych,</w:t>
      </w:r>
      <w:r w:rsidR="000910EA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r w:rsidR="006A54ED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grafik, </w:t>
      </w:r>
      <w:r w:rsidR="000910EA" w:rsidRPr="00424B7A">
        <w:rPr>
          <w:rFonts w:ascii="Palatino Linotype" w:hAnsi="Palatino Linotype" w:cstheme="minorHAnsi"/>
          <w:color w:val="auto"/>
          <w:sz w:val="22"/>
          <w:szCs w:val="22"/>
        </w:rPr>
        <w:t>bannerów reklamowych itp.</w:t>
      </w:r>
      <w:r w:rsidR="006A54ED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(uzgodnionych z Zamawiającym)</w:t>
      </w:r>
      <w:r w:rsidR="000910EA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, 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instalację, monitorowanie i raportowanie konwersji (śledzenie działań 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>użytkownika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na stronie), stały monitoring kampanii</w:t>
      </w:r>
      <w:r w:rsidR="003100F4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(Google </w:t>
      </w:r>
      <w:proofErr w:type="spellStart"/>
      <w:r w:rsidR="003100F4" w:rsidRPr="00424B7A">
        <w:rPr>
          <w:rFonts w:ascii="Palatino Linotype" w:hAnsi="Palatino Linotype" w:cstheme="minorHAnsi"/>
          <w:color w:val="auto"/>
          <w:sz w:val="22"/>
          <w:szCs w:val="22"/>
        </w:rPr>
        <w:t>Search</w:t>
      </w:r>
      <w:proofErr w:type="spellEnd"/>
      <w:r w:rsidR="003100F4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="003100F4" w:rsidRPr="00424B7A">
        <w:rPr>
          <w:rFonts w:ascii="Palatino Linotype" w:hAnsi="Palatino Linotype" w:cstheme="minorHAnsi"/>
          <w:color w:val="auto"/>
          <w:sz w:val="22"/>
          <w:szCs w:val="22"/>
        </w:rPr>
        <w:t>Console</w:t>
      </w:r>
      <w:proofErr w:type="spellEnd"/>
      <w:r w:rsidR="003100F4" w:rsidRPr="00424B7A">
        <w:rPr>
          <w:rFonts w:ascii="Palatino Linotype" w:hAnsi="Palatino Linotype" w:cstheme="minorHAnsi"/>
          <w:color w:val="auto"/>
          <w:sz w:val="22"/>
          <w:szCs w:val="22"/>
        </w:rPr>
        <w:t>)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, optymalizację kampanii przez cały okres trwania umowy, przygotowanie raportu miesięcznego</w:t>
      </w:r>
      <w:r w:rsidR="00023E81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i kwartalnego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, doradztwo, sugestie, </w:t>
      </w:r>
      <w:r w:rsidR="007054ED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ograniczona </w:t>
      </w:r>
      <w:r w:rsidRPr="001C0F26">
        <w:rPr>
          <w:rFonts w:ascii="Palatino Linotype" w:hAnsi="Palatino Linotype" w:cstheme="minorHAnsi"/>
          <w:color w:val="auto"/>
          <w:sz w:val="22"/>
          <w:szCs w:val="22"/>
        </w:rPr>
        <w:t>ilość zmian treści boksów i listy słów kluczowych</w:t>
      </w:r>
      <w:r w:rsidR="007054ED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 (nie przekraczająca łącznie 6)</w:t>
      </w:r>
      <w:r w:rsidRPr="001C0F26">
        <w:rPr>
          <w:rFonts w:ascii="Palatino Linotype" w:hAnsi="Palatino Linotype" w:cstheme="minorHAnsi"/>
          <w:color w:val="auto"/>
          <w:sz w:val="22"/>
          <w:szCs w:val="22"/>
        </w:rPr>
        <w:t>, dzi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ałania dążące do utrzymania boksów na najwyższych pozycjach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>,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przy jednoczesnym dbaniu o obniżenie kosztu za kliknięcie/CPC (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cost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per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click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). </w:t>
      </w:r>
    </w:p>
    <w:p w14:paraId="7C96536A" w14:textId="77777777" w:rsidR="00914B9F" w:rsidRPr="00424B7A" w:rsidRDefault="00914B9F" w:rsidP="00914B9F">
      <w:pPr>
        <w:pStyle w:val="Default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</w:p>
    <w:p w14:paraId="319587E3" w14:textId="3E115EAB" w:rsidR="00A53F28" w:rsidRPr="00424B7A" w:rsidRDefault="00A53F28" w:rsidP="00A53F28">
      <w:pPr>
        <w:pStyle w:val="Default"/>
        <w:numPr>
          <w:ilvl w:val="0"/>
          <w:numId w:val="30"/>
        </w:numPr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 xml:space="preserve">Reklama </w:t>
      </w:r>
      <w:proofErr w:type="spellStart"/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displayowa</w:t>
      </w:r>
      <w:proofErr w:type="spellEnd"/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 xml:space="preserve"> na wybranych portalach </w:t>
      </w:r>
      <w:r w:rsidR="00C73ED3"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 xml:space="preserve">(tematycznych, </w:t>
      </w:r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branżowych</w:t>
      </w:r>
      <w:r w:rsidR="00C73ED3"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)</w:t>
      </w:r>
      <w:r w:rsidR="00A02B0C"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 xml:space="preserve"> w celu zwiększenia widoczności Portalu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: 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zaprojektowanie i wykonanie </w:t>
      </w:r>
      <w:r w:rsidR="00C73ED3" w:rsidRPr="001C0F26">
        <w:rPr>
          <w:rFonts w:ascii="Palatino Linotype" w:hAnsi="Palatino Linotype" w:cstheme="minorHAnsi"/>
          <w:color w:val="auto"/>
          <w:sz w:val="22"/>
          <w:szCs w:val="22"/>
        </w:rPr>
        <w:t>(</w:t>
      </w:r>
      <w:r w:rsidR="00AA073A" w:rsidRPr="001C0F26">
        <w:rPr>
          <w:rFonts w:ascii="Palatino Linotype" w:hAnsi="Palatino Linotype" w:cstheme="minorHAnsi"/>
          <w:color w:val="auto"/>
          <w:sz w:val="22"/>
          <w:szCs w:val="22"/>
        </w:rPr>
        <w:t>2</w:t>
      </w:r>
      <w:r w:rsidR="00C73ED3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 propozycje tematyczne,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r w:rsidR="00982181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przygotowane </w:t>
      </w:r>
      <w:r w:rsidR="00710897" w:rsidRPr="00424B7A">
        <w:rPr>
          <w:rFonts w:ascii="Palatino Linotype" w:hAnsi="Palatino Linotype" w:cstheme="minorHAnsi"/>
          <w:color w:val="auto"/>
          <w:sz w:val="22"/>
          <w:szCs w:val="22"/>
        </w:rPr>
        <w:t>wg wytycznych i do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wyboru przez Zamawiającego) oraz z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amieszczenie</w:t>
      </w:r>
      <w:r w:rsidR="00D0766E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r w:rsidR="001D410D">
        <w:rPr>
          <w:rFonts w:ascii="Palatino Linotype" w:hAnsi="Palatino Linotype" w:cstheme="minorHAnsi"/>
          <w:color w:val="auto"/>
          <w:sz w:val="22"/>
          <w:szCs w:val="22"/>
        </w:rPr>
        <w:t>wirtualnych ogłoszeń (</w:t>
      </w:r>
      <w:r w:rsidR="00D0766E" w:rsidRPr="00424B7A">
        <w:rPr>
          <w:rFonts w:ascii="Palatino Linotype" w:hAnsi="Palatino Linotype" w:cstheme="minorHAnsi"/>
          <w:color w:val="auto"/>
          <w:sz w:val="22"/>
          <w:szCs w:val="22"/>
        </w:rPr>
        <w:t>tekst</w:t>
      </w:r>
      <w:r w:rsidR="00710897" w:rsidRPr="00424B7A">
        <w:rPr>
          <w:rFonts w:ascii="Palatino Linotype" w:hAnsi="Palatino Linotype" w:cstheme="minorHAnsi"/>
          <w:color w:val="auto"/>
          <w:sz w:val="22"/>
          <w:szCs w:val="22"/>
        </w:rPr>
        <w:t>ów</w:t>
      </w:r>
      <w:r w:rsidR="00982181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/</w:t>
      </w:r>
      <w:r w:rsidR="00D0766E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grafik</w:t>
      </w:r>
      <w:r w:rsidR="00982181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/ bannerów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reklamow</w:t>
      </w:r>
      <w:r w:rsidR="00710897" w:rsidRPr="00424B7A">
        <w:rPr>
          <w:rFonts w:ascii="Palatino Linotype" w:hAnsi="Palatino Linotype" w:cstheme="minorHAnsi"/>
          <w:color w:val="auto"/>
          <w:sz w:val="22"/>
          <w:szCs w:val="22"/>
        </w:rPr>
        <w:t>ych</w:t>
      </w:r>
      <w:r w:rsidR="001D410D">
        <w:rPr>
          <w:rFonts w:ascii="Palatino Linotype" w:hAnsi="Palatino Linotype" w:cstheme="minorHAnsi"/>
          <w:color w:val="auto"/>
          <w:sz w:val="22"/>
          <w:szCs w:val="22"/>
        </w:rPr>
        <w:t>)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w 3 wybranych serwisach (wybór serwisu </w:t>
      </w:r>
      <w:r w:rsidR="00710897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zostanie dokonany 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>przez Zamawiającego</w:t>
      </w:r>
      <w:r w:rsidR="00710897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, koszt w/w </w:t>
      </w:r>
      <w:r w:rsidR="00710897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działań </w:t>
      </w:r>
      <w:r w:rsidR="007054ED" w:rsidRPr="001C0F26">
        <w:rPr>
          <w:rFonts w:ascii="Palatino Linotype" w:hAnsi="Palatino Linotype" w:cstheme="minorHAnsi"/>
          <w:color w:val="auto"/>
          <w:sz w:val="22"/>
          <w:szCs w:val="22"/>
        </w:rPr>
        <w:t>musi być</w:t>
      </w:r>
      <w:r w:rsidR="00710897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 wliczony w końcową cenę usługi przeprowadzenia kampanii </w:t>
      </w:r>
      <w:proofErr w:type="spellStart"/>
      <w:r w:rsidR="00710897" w:rsidRPr="001C0F26">
        <w:rPr>
          <w:rFonts w:ascii="Palatino Linotype" w:hAnsi="Palatino Linotype" w:cstheme="minorHAnsi"/>
          <w:color w:val="auto"/>
          <w:sz w:val="22"/>
          <w:szCs w:val="22"/>
        </w:rPr>
        <w:t>promocyjn</w:t>
      </w:r>
      <w:r w:rsidR="000D497D" w:rsidRPr="001C0F26">
        <w:rPr>
          <w:rFonts w:ascii="Palatino Linotype" w:hAnsi="Palatino Linotype" w:cstheme="minorHAnsi"/>
          <w:color w:val="auto"/>
          <w:sz w:val="22"/>
          <w:szCs w:val="22"/>
        </w:rPr>
        <w:t>o</w:t>
      </w:r>
      <w:proofErr w:type="spellEnd"/>
      <w:r w:rsidR="000D497D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 - informacyjnej</w:t>
      </w:r>
      <w:r w:rsidRPr="001C0F26">
        <w:rPr>
          <w:rFonts w:ascii="Palatino Linotype" w:hAnsi="Palatino Linotype" w:cstheme="minorHAnsi"/>
          <w:color w:val="auto"/>
          <w:sz w:val="22"/>
          <w:szCs w:val="22"/>
        </w:rPr>
        <w:t>)</w:t>
      </w:r>
      <w:r w:rsidR="00982181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 – </w:t>
      </w:r>
      <w:r w:rsidR="00AA073A" w:rsidRPr="001C0F26">
        <w:rPr>
          <w:rFonts w:ascii="Palatino Linotype" w:hAnsi="Palatino Linotype" w:cstheme="minorHAnsi"/>
          <w:color w:val="auto"/>
          <w:sz w:val="22"/>
          <w:szCs w:val="22"/>
        </w:rPr>
        <w:t>1</w:t>
      </w:r>
      <w:r w:rsidR="00982181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 edycj</w:t>
      </w:r>
      <w:r w:rsidR="00AA073A" w:rsidRPr="001C0F26">
        <w:rPr>
          <w:rFonts w:ascii="Palatino Linotype" w:hAnsi="Palatino Linotype" w:cstheme="minorHAnsi"/>
          <w:color w:val="auto"/>
          <w:sz w:val="22"/>
          <w:szCs w:val="22"/>
        </w:rPr>
        <w:t>a</w:t>
      </w:r>
      <w:r w:rsidR="00982181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 na zakończenie I kwartału</w:t>
      </w:r>
      <w:r w:rsidR="00766BFC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 2023</w:t>
      </w:r>
      <w:r w:rsidR="00023E81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 (łącznie </w:t>
      </w:r>
      <w:r w:rsidR="00AA073A" w:rsidRPr="001C0F26">
        <w:rPr>
          <w:rFonts w:ascii="Palatino Linotype" w:hAnsi="Palatino Linotype" w:cstheme="minorHAnsi"/>
          <w:color w:val="auto"/>
          <w:sz w:val="22"/>
          <w:szCs w:val="22"/>
        </w:rPr>
        <w:t>3</w:t>
      </w:r>
      <w:r w:rsidR="00023E81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 emisj</w:t>
      </w:r>
      <w:r w:rsidR="00AA073A" w:rsidRPr="001C0F26">
        <w:rPr>
          <w:rFonts w:ascii="Palatino Linotype" w:hAnsi="Palatino Linotype" w:cstheme="minorHAnsi"/>
          <w:color w:val="auto"/>
          <w:sz w:val="22"/>
          <w:szCs w:val="22"/>
        </w:rPr>
        <w:t>e, po 1 w każdym wskazanym portalu,</w:t>
      </w:r>
      <w:r w:rsidR="00AA073A" w:rsidRPr="001C0F26">
        <w:t xml:space="preserve"> </w:t>
      </w:r>
      <w:r w:rsidR="00AA073A" w:rsidRPr="001C0F26">
        <w:rPr>
          <w:rFonts w:ascii="Palatino Linotype" w:hAnsi="Palatino Linotype" w:cstheme="minorHAnsi"/>
          <w:color w:val="auto"/>
          <w:sz w:val="22"/>
          <w:szCs w:val="22"/>
        </w:rPr>
        <w:t>których łączna wartość nie przekroczy 20 % ceny ofertowej)</w:t>
      </w:r>
      <w:r w:rsidRPr="001C0F26">
        <w:rPr>
          <w:rFonts w:ascii="Palatino Linotype" w:hAnsi="Palatino Linotype" w:cstheme="minorHAnsi"/>
          <w:color w:val="auto"/>
          <w:sz w:val="22"/>
          <w:szCs w:val="22"/>
        </w:rPr>
        <w:t>,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analizę efektywności reklamy, stały monitoring kampanii, przygotowanie raportu 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kwartalnego i 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końcowego, doradztwo, sugestie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itp.</w:t>
      </w:r>
    </w:p>
    <w:p w14:paraId="30F45354" w14:textId="04A4D7F5" w:rsidR="00A53F28" w:rsidRPr="00424B7A" w:rsidRDefault="00A53F28" w:rsidP="00C73ED3">
      <w:pPr>
        <w:pStyle w:val="Default"/>
        <w:ind w:left="360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</w:p>
    <w:p w14:paraId="2D92CF87" w14:textId="15432D3D" w:rsidR="00424B7A" w:rsidRPr="00424B7A" w:rsidRDefault="00C71B83" w:rsidP="00A87263">
      <w:pPr>
        <w:pStyle w:val="Default"/>
        <w:numPr>
          <w:ilvl w:val="0"/>
          <w:numId w:val="26"/>
        </w:numPr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>Szczegółowe wytyczne do</w:t>
      </w:r>
      <w:r w:rsidR="000D79FB" w:rsidRPr="00424B7A">
        <w:rPr>
          <w:rFonts w:ascii="Palatino Linotype" w:hAnsi="Palatino Linotype" w:cstheme="minorHAnsi"/>
          <w:color w:val="auto"/>
          <w:sz w:val="22"/>
          <w:szCs w:val="22"/>
        </w:rPr>
        <w:t>t.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r w:rsidR="00C73ED3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kampanii </w:t>
      </w:r>
      <w:proofErr w:type="spellStart"/>
      <w:r w:rsidR="00C73ED3" w:rsidRPr="001C0F26">
        <w:rPr>
          <w:rFonts w:ascii="Palatino Linotype" w:hAnsi="Palatino Linotype" w:cstheme="minorHAnsi"/>
          <w:color w:val="auto"/>
          <w:sz w:val="22"/>
          <w:szCs w:val="22"/>
        </w:rPr>
        <w:t>promocyjn</w:t>
      </w:r>
      <w:r w:rsidR="007054ED" w:rsidRPr="001C0F26">
        <w:rPr>
          <w:rFonts w:ascii="Palatino Linotype" w:hAnsi="Palatino Linotype" w:cstheme="minorHAnsi"/>
          <w:color w:val="auto"/>
          <w:sz w:val="22"/>
          <w:szCs w:val="22"/>
        </w:rPr>
        <w:t>o</w:t>
      </w:r>
      <w:proofErr w:type="spellEnd"/>
      <w:r w:rsidR="007054ED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 - informacyjnej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zostaną przedstawione przez Zamawiającego Wykonawcy wybranemu w niniejszym postępowaniu</w:t>
      </w:r>
      <w:r w:rsidR="001D410D">
        <w:rPr>
          <w:rFonts w:ascii="Palatino Linotype" w:hAnsi="Palatino Linotype" w:cstheme="minorHAnsi"/>
          <w:color w:val="auto"/>
          <w:sz w:val="22"/>
          <w:szCs w:val="22"/>
        </w:rPr>
        <w:t xml:space="preserve"> (do 3 dni od dnia podpisania umowy)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.</w:t>
      </w:r>
      <w:r w:rsidR="0052040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Aktualnie na portalu </w:t>
      </w:r>
      <w:r w:rsidR="000D79FB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pvinnowacje.pl </w:t>
      </w:r>
      <w:r w:rsidR="0052040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(sukcesywnie rozbudowywanym) jest zamieszczonych </w:t>
      </w:r>
      <w:r w:rsidR="00766BFC" w:rsidRPr="00424B7A">
        <w:rPr>
          <w:rFonts w:ascii="Palatino Linotype" w:hAnsi="Palatino Linotype" w:cstheme="minorHAnsi"/>
          <w:color w:val="auto"/>
          <w:sz w:val="22"/>
          <w:szCs w:val="22"/>
        </w:rPr>
        <w:t>kilkanaście</w:t>
      </w:r>
      <w:r w:rsidR="0052040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autorskich artykułów związanych z </w:t>
      </w:r>
      <w:proofErr w:type="spellStart"/>
      <w:r w:rsidR="00520408" w:rsidRPr="00424B7A">
        <w:rPr>
          <w:rFonts w:ascii="Palatino Linotype" w:hAnsi="Palatino Linotype" w:cstheme="minorHAnsi"/>
          <w:color w:val="auto"/>
          <w:sz w:val="22"/>
          <w:szCs w:val="22"/>
        </w:rPr>
        <w:t>fotowoltaiką</w:t>
      </w:r>
      <w:proofErr w:type="spellEnd"/>
      <w:r w:rsidR="0052040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(do końca 2023 roku ich minimalna liczba to 120</w:t>
      </w:r>
      <w:r w:rsidR="00766BFC" w:rsidRPr="00424B7A">
        <w:rPr>
          <w:rFonts w:ascii="Palatino Linotype" w:hAnsi="Palatino Linotype" w:cstheme="minorHAnsi"/>
          <w:color w:val="auto"/>
          <w:sz w:val="22"/>
          <w:szCs w:val="22"/>
        </w:rPr>
        <w:t>, przyrost miesięczny co najmniej 8 artykułów</w:t>
      </w:r>
      <w:r w:rsidR="0052040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), a także materiały multimedialne (film, </w:t>
      </w:r>
      <w:proofErr w:type="spellStart"/>
      <w:r w:rsidR="00520408" w:rsidRPr="00424B7A">
        <w:rPr>
          <w:rFonts w:ascii="Palatino Linotype" w:hAnsi="Palatino Linotype" w:cstheme="minorHAnsi"/>
          <w:color w:val="auto"/>
          <w:sz w:val="22"/>
          <w:szCs w:val="22"/>
        </w:rPr>
        <w:t>spacr</w:t>
      </w:r>
      <w:proofErr w:type="spellEnd"/>
      <w:r w:rsidR="0052040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wirtualny) i pliki do pobrania oraz odnośniki do innych stron dostępnych w </w:t>
      </w:r>
      <w:proofErr w:type="spellStart"/>
      <w:r w:rsidR="00520408" w:rsidRPr="00424B7A">
        <w:rPr>
          <w:rFonts w:ascii="Palatino Linotype" w:hAnsi="Palatino Linotype" w:cstheme="minorHAnsi"/>
          <w:color w:val="auto"/>
          <w:sz w:val="22"/>
          <w:szCs w:val="22"/>
        </w:rPr>
        <w:t>internecie</w:t>
      </w:r>
      <w:proofErr w:type="spellEnd"/>
      <w:r w:rsidR="00520408" w:rsidRPr="00424B7A">
        <w:rPr>
          <w:rFonts w:ascii="Palatino Linotype" w:hAnsi="Palatino Linotype" w:cstheme="minorHAnsi"/>
          <w:color w:val="auto"/>
          <w:sz w:val="22"/>
          <w:szCs w:val="22"/>
        </w:rPr>
        <w:t>.</w:t>
      </w:r>
    </w:p>
    <w:p w14:paraId="22B4B653" w14:textId="1CBA2E66" w:rsidR="009A2E82" w:rsidRPr="00424B7A" w:rsidRDefault="006A54ED" w:rsidP="00A87263">
      <w:pPr>
        <w:pStyle w:val="Default"/>
        <w:numPr>
          <w:ilvl w:val="0"/>
          <w:numId w:val="26"/>
        </w:numPr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Wszystkie działania promocyjne związane z realizacją zamówienia muszą zostać przeprowadzone zgodnie </w:t>
      </w:r>
      <w:r w:rsidR="000D79FB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powszechnie obowiązującymi przepisami oraz 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zasadami promocji i oznakowania Projektów współfinansowanych ze środków publicznych</w:t>
      </w:r>
      <w:r w:rsidR="000D79FB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(w tym min. rozporządzeniem Rady Ministrów z dnia 7 maja 2021 r. w sprawie określenia działań informacyjnych podejmowanych przez podmioty realizujące zadania finansowane lub dofinansowane z budżetu państwa lub z państwowych funduszy celowych).</w:t>
      </w:r>
    </w:p>
    <w:p w14:paraId="76A62656" w14:textId="09E7F2A3" w:rsidR="00D0766E" w:rsidRPr="00424B7A" w:rsidRDefault="00D0766E" w:rsidP="00BD06C4">
      <w:pPr>
        <w:pStyle w:val="Default"/>
        <w:numPr>
          <w:ilvl w:val="0"/>
          <w:numId w:val="26"/>
        </w:numPr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Wykonawca realizując zamówienie nie może korzystać z narządzi, czy metod niezgodnych z obowiązującymi zasadami </w:t>
      </w:r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(Black </w:t>
      </w:r>
      <w:proofErr w:type="spellStart"/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>Hat</w:t>
      </w:r>
      <w:proofErr w:type="spellEnd"/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) 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min. automatycznego generowania treści, uczestnictwa w programach wymiany linków,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duplicate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content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-u,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cloaking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-u, </w:t>
      </w:r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ukrywania treści, </w:t>
      </w:r>
      <w:proofErr w:type="spellStart"/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>keyword</w:t>
      </w:r>
      <w:proofErr w:type="spellEnd"/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>stuffingu</w:t>
      </w:r>
      <w:proofErr w:type="spellEnd"/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, </w:t>
      </w:r>
      <w:proofErr w:type="spellStart"/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>doorway</w:t>
      </w:r>
      <w:proofErr w:type="spellEnd"/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>pages</w:t>
      </w:r>
      <w:proofErr w:type="spellEnd"/>
      <w:r w:rsidR="00AA2AA8" w:rsidRPr="00424B7A">
        <w:rPr>
          <w:rFonts w:ascii="Palatino Linotype" w:hAnsi="Palatino Linotype" w:cstheme="minorHAnsi"/>
          <w:color w:val="auto"/>
          <w:sz w:val="22"/>
          <w:szCs w:val="22"/>
        </w:rPr>
        <w:t>, czy nieuzasadnionych przekierowań itp.</w:t>
      </w:r>
    </w:p>
    <w:p w14:paraId="2CA1E9DB" w14:textId="18336846" w:rsidR="00A02B0C" w:rsidRPr="00424B7A" w:rsidRDefault="00A02B0C" w:rsidP="00BD06C4">
      <w:pPr>
        <w:pStyle w:val="Default"/>
        <w:numPr>
          <w:ilvl w:val="0"/>
          <w:numId w:val="26"/>
        </w:numPr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Do </w:t>
      </w:r>
      <w:r w:rsidR="001D410D">
        <w:rPr>
          <w:rFonts w:ascii="Palatino Linotype" w:hAnsi="Palatino Linotype" w:cstheme="minorHAnsi"/>
          <w:color w:val="auto"/>
          <w:sz w:val="22"/>
          <w:szCs w:val="22"/>
        </w:rPr>
        <w:t>10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dni po podpisaniu umowy Wykonawca przedstawi Zamawiającemu do akceptacji (</w:t>
      </w:r>
      <w:r w:rsidR="000D79FB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lub 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ewentualnych modyfikacji) szczegółowy plan i strategię w zakresie proponowanych działań promocyjnych, w podziale na miesiące i poszczególne rodzaje podejmowanych działań w każdym z w/w obszarów (zakres szczegółowy).</w:t>
      </w:r>
    </w:p>
    <w:p w14:paraId="7FBCF6C9" w14:textId="3E08C4CE" w:rsidR="006A54ED" w:rsidRPr="00424B7A" w:rsidRDefault="00EA3A7C" w:rsidP="006A54ED">
      <w:pPr>
        <w:pStyle w:val="Default"/>
        <w:numPr>
          <w:ilvl w:val="0"/>
          <w:numId w:val="26"/>
        </w:numPr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lastRenderedPageBreak/>
        <w:t xml:space="preserve">Po każdym kolejnym miesiącu kalendarzowym realizacji zamówienia (najpóźniej do 5 dni po jego zakończeniu) Wykonawca przedstawi Zamawiającemu pisemny raport z realizacji zaplanowanych działań w ramach prowadzonej </w:t>
      </w:r>
      <w:r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kampanii </w:t>
      </w:r>
      <w:proofErr w:type="spellStart"/>
      <w:r w:rsidRPr="001C0F26">
        <w:rPr>
          <w:rFonts w:ascii="Palatino Linotype" w:hAnsi="Palatino Linotype" w:cstheme="minorHAnsi"/>
          <w:color w:val="auto"/>
          <w:sz w:val="22"/>
          <w:szCs w:val="22"/>
        </w:rPr>
        <w:t>promocyjn</w:t>
      </w:r>
      <w:r w:rsidR="007054ED" w:rsidRPr="001C0F26">
        <w:rPr>
          <w:rFonts w:ascii="Palatino Linotype" w:hAnsi="Palatino Linotype" w:cstheme="minorHAnsi"/>
          <w:color w:val="auto"/>
          <w:sz w:val="22"/>
          <w:szCs w:val="22"/>
        </w:rPr>
        <w:t>o</w:t>
      </w:r>
      <w:proofErr w:type="spellEnd"/>
      <w:r w:rsidR="007054ED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 - informacyjnej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, dodatkowo Wykonawca przekaże Zamawiającemu raport z rezultatów podjętych działań (raz na kwartał, najpóźniej do 5 dni po jego zakończeniu) oraz raport końcowy</w:t>
      </w:r>
      <w:r w:rsidR="00710897" w:rsidRPr="00424B7A">
        <w:rPr>
          <w:rFonts w:ascii="Palatino Linotype" w:hAnsi="Palatino Linotype" w:cstheme="minorHAnsi"/>
          <w:color w:val="auto"/>
          <w:sz w:val="22"/>
          <w:szCs w:val="22"/>
        </w:rPr>
        <w:t>, zawierający opis zrealizowanych prac wraz ze wskazaniem technologii i rozwiązań jakie zastosował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(na zakończenie realizacji zaplanowanych działań, tj. do końca grudnia 2023 r.).</w:t>
      </w:r>
    </w:p>
    <w:p w14:paraId="5755B5D5" w14:textId="3479D5EE" w:rsidR="00DD57B9" w:rsidRPr="00C21342" w:rsidRDefault="00C71B83" w:rsidP="00045E7F">
      <w:pPr>
        <w:pStyle w:val="Default"/>
        <w:numPr>
          <w:ilvl w:val="0"/>
          <w:numId w:val="26"/>
        </w:numPr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Minimalne wymagania 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>w zakresie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rezultatu końcowego </w:t>
      </w:r>
      <w:r w:rsidR="00C4035C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realizowanej 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usługi: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wprowadzenie portalu do pierwszej dziesiątki stron wyszukiwanych w wyszukiwarce Google na podstawie słów kluczowych  / fraz: innowacje</w:t>
      </w:r>
      <w:r w:rsidR="00A94BDA" w:rsidRPr="00424B7A">
        <w:rPr>
          <w:rFonts w:ascii="Palatino Linotype" w:hAnsi="Palatino Linotype" w:cstheme="minorHAnsi"/>
          <w:color w:val="auto"/>
          <w:sz w:val="22"/>
          <w:szCs w:val="22"/>
        </w:rPr>
        <w:t>,</w:t>
      </w:r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>fotowoltaika</w:t>
      </w:r>
      <w:proofErr w:type="spellEnd"/>
      <w:r w:rsidR="00C73ED3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itp.</w:t>
      </w:r>
      <w:r w:rsidR="009A2E82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Weryfikacja skuteczności podjętych działań zostanie przeprowadzona na koniec każdego kwartału, począwszy od 30.06.2023</w:t>
      </w:r>
      <w:r w:rsidR="009A2E82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, realizacja minimum </w:t>
      </w:r>
      <w:r w:rsidR="00820282" w:rsidRPr="001C0F26">
        <w:rPr>
          <w:rFonts w:ascii="Palatino Linotype" w:hAnsi="Palatino Linotype" w:cstheme="minorHAnsi"/>
          <w:color w:val="auto"/>
          <w:sz w:val="22"/>
          <w:szCs w:val="22"/>
        </w:rPr>
        <w:t>3</w:t>
      </w:r>
      <w:r w:rsidR="009A2E82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 kampanii promocyjnych (1 raz na kwartał</w:t>
      </w:r>
      <w:r w:rsidR="00A94BDA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 I, II i III</w:t>
      </w:r>
      <w:r w:rsidR="009A2E82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) przy użyciu płatnych reklam, </w:t>
      </w:r>
      <w:r w:rsidR="00E22418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zaprojektowanie, wykonanie i </w:t>
      </w:r>
      <w:r w:rsidR="009A2E82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publikacja co najmniej </w:t>
      </w:r>
      <w:r w:rsidR="00AA073A" w:rsidRPr="001C0F26">
        <w:rPr>
          <w:rFonts w:ascii="Palatino Linotype" w:hAnsi="Palatino Linotype" w:cstheme="minorHAnsi"/>
          <w:color w:val="auto"/>
          <w:sz w:val="22"/>
          <w:szCs w:val="22"/>
        </w:rPr>
        <w:t>1</w:t>
      </w:r>
      <w:r w:rsidR="009A2E82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r w:rsidR="00A94BDA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edycji </w:t>
      </w:r>
      <w:r w:rsidR="009A2E82" w:rsidRPr="001C0F26">
        <w:rPr>
          <w:rFonts w:ascii="Palatino Linotype" w:hAnsi="Palatino Linotype" w:cstheme="minorHAnsi"/>
          <w:color w:val="auto"/>
          <w:sz w:val="22"/>
          <w:szCs w:val="22"/>
        </w:rPr>
        <w:t>ogłoszeń (bannerów</w:t>
      </w:r>
      <w:r w:rsidR="0054772F" w:rsidRPr="001C0F26">
        <w:rPr>
          <w:rFonts w:ascii="Palatino Linotype" w:hAnsi="Palatino Linotype" w:cstheme="minorHAnsi"/>
          <w:color w:val="auto"/>
          <w:sz w:val="22"/>
          <w:szCs w:val="22"/>
        </w:rPr>
        <w:t>, grafik</w:t>
      </w:r>
      <w:r w:rsidR="009A2E82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) o portalu </w:t>
      </w:r>
      <w:r w:rsidR="00D922CE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PV Innowacje </w:t>
      </w:r>
      <w:r w:rsidR="00E22418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(zatwierdzonych przez Zamawiającego) </w:t>
      </w:r>
      <w:r w:rsidR="009A2E82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na </w:t>
      </w:r>
      <w:r w:rsidR="0054772F" w:rsidRPr="001C0F26">
        <w:rPr>
          <w:rFonts w:ascii="Palatino Linotype" w:hAnsi="Palatino Linotype" w:cstheme="minorHAnsi"/>
          <w:color w:val="auto"/>
          <w:sz w:val="22"/>
          <w:szCs w:val="22"/>
        </w:rPr>
        <w:t>internetowych stronach</w:t>
      </w:r>
      <w:r w:rsidR="009A2E82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r w:rsidR="00D922CE" w:rsidRPr="001C0F26">
        <w:rPr>
          <w:rFonts w:ascii="Palatino Linotype" w:hAnsi="Palatino Linotype" w:cstheme="minorHAnsi"/>
          <w:color w:val="auto"/>
          <w:sz w:val="22"/>
          <w:szCs w:val="22"/>
        </w:rPr>
        <w:t>tematycznych (branżowych), wskazanych przez Zamawiającego</w:t>
      </w:r>
      <w:r w:rsidR="00D0766E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, </w:t>
      </w:r>
      <w:r w:rsidR="00A94BDA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docelowo (w II półroczu 2023) wygenerowanie </w:t>
      </w:r>
      <w:r w:rsidR="00D0766E" w:rsidRPr="001C0F26">
        <w:rPr>
          <w:rFonts w:ascii="Palatino Linotype" w:hAnsi="Palatino Linotype" w:cstheme="minorHAnsi"/>
          <w:color w:val="auto"/>
          <w:sz w:val="22"/>
          <w:szCs w:val="22"/>
        </w:rPr>
        <w:t xml:space="preserve">co najmniej </w:t>
      </w:r>
      <w:r w:rsidR="00AA073A" w:rsidRPr="001C0F26">
        <w:rPr>
          <w:rFonts w:ascii="Palatino Linotype" w:hAnsi="Palatino Linotype" w:cstheme="minorHAnsi"/>
          <w:color w:val="auto"/>
          <w:sz w:val="22"/>
          <w:szCs w:val="22"/>
        </w:rPr>
        <w:t>1</w:t>
      </w:r>
      <w:r w:rsidR="00D0766E" w:rsidRPr="001C0F26">
        <w:rPr>
          <w:rFonts w:ascii="Palatino Linotype" w:hAnsi="Palatino Linotype" w:cstheme="minorHAnsi"/>
          <w:color w:val="auto"/>
          <w:sz w:val="22"/>
          <w:szCs w:val="22"/>
        </w:rPr>
        <w:t>00 dodatkowych wejść na portal miesięcznie</w:t>
      </w:r>
      <w:r w:rsidR="001D410D" w:rsidRPr="00C21342">
        <w:rPr>
          <w:rFonts w:ascii="Palatino Linotype" w:hAnsi="Palatino Linotype" w:cstheme="minorHAnsi"/>
          <w:color w:val="auto"/>
          <w:sz w:val="22"/>
          <w:szCs w:val="22"/>
        </w:rPr>
        <w:t xml:space="preserve"> (od 4 miesiąca realizacji umowy) - zgodnie z</w:t>
      </w:r>
      <w:r w:rsidR="00C21342" w:rsidRPr="00C21342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r w:rsidR="001D410D" w:rsidRPr="00C21342">
        <w:rPr>
          <w:rFonts w:ascii="Palatino Linotype" w:hAnsi="Palatino Linotype" w:cstheme="minorHAnsi"/>
          <w:color w:val="auto"/>
          <w:sz w:val="22"/>
          <w:szCs w:val="22"/>
        </w:rPr>
        <w:t>danymi statystycznymi  Google Analytics  (dot. wizyt realizowanych na bazie wdrożonych działań reklamowych min. przekierowania z ogłoszeń, bannerów, linków referencyjnych itp.)</w:t>
      </w:r>
      <w:r w:rsidR="00D0766E" w:rsidRPr="00C21342">
        <w:rPr>
          <w:rFonts w:ascii="Palatino Linotype" w:hAnsi="Palatino Linotype" w:cstheme="minorHAnsi"/>
          <w:color w:val="auto"/>
          <w:sz w:val="22"/>
          <w:szCs w:val="22"/>
        </w:rPr>
        <w:t>.</w:t>
      </w:r>
    </w:p>
    <w:p w14:paraId="2756836B" w14:textId="0A697D33" w:rsidR="00996BD3" w:rsidRPr="00424B7A" w:rsidRDefault="00996BD3" w:rsidP="00045E7F">
      <w:pPr>
        <w:pStyle w:val="Default"/>
        <w:numPr>
          <w:ilvl w:val="0"/>
          <w:numId w:val="26"/>
        </w:numPr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Zamawiający zastrzega sobie prawo </w:t>
      </w:r>
      <w:r w:rsidR="006779F2" w:rsidRPr="00424B7A">
        <w:rPr>
          <w:rFonts w:ascii="Palatino Linotype" w:hAnsi="Palatino Linotype" w:cstheme="minorHAnsi"/>
          <w:color w:val="auto"/>
          <w:sz w:val="22"/>
          <w:szCs w:val="22"/>
        </w:rPr>
        <w:t>do zgłaszania</w:t>
      </w:r>
      <w:r w:rsidR="00C21342">
        <w:rPr>
          <w:rFonts w:ascii="Palatino Linotype" w:hAnsi="Palatino Linotype" w:cstheme="minorHAnsi"/>
          <w:color w:val="auto"/>
          <w:sz w:val="22"/>
          <w:szCs w:val="22"/>
        </w:rPr>
        <w:t xml:space="preserve"> wytycznych</w:t>
      </w:r>
      <w:r w:rsidR="006779F2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i zastrzeżeń dotyczących zaplanowanej i realizowanej kampanii oraz wskazywania propozycji</w:t>
      </w:r>
      <w:r w:rsidR="00A94BDA"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ewentualnych </w:t>
      </w:r>
      <w:r w:rsidR="006779F2" w:rsidRPr="00424B7A">
        <w:rPr>
          <w:rFonts w:ascii="Palatino Linotype" w:hAnsi="Palatino Linotype" w:cstheme="minorHAnsi"/>
          <w:color w:val="auto"/>
          <w:sz w:val="22"/>
          <w:szCs w:val="22"/>
        </w:rPr>
        <w:t>działań korygujących i naprawczych</w:t>
      </w:r>
    </w:p>
    <w:p w14:paraId="79EEAD5A" w14:textId="4B2D7829" w:rsidR="00F46517" w:rsidRPr="00424B7A" w:rsidRDefault="00C71B83" w:rsidP="006779F2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 w:cstheme="minorHAnsi"/>
        </w:rPr>
      </w:pPr>
      <w:r w:rsidRPr="00424B7A">
        <w:rPr>
          <w:rFonts w:ascii="Palatino Linotype" w:hAnsi="Palatino Linotype" w:cstheme="minorHAnsi"/>
        </w:rPr>
        <w:t xml:space="preserve">Wykonawca przeniesie na IMIM PAN, całość autorskich praw majątkowych i praw pokrewnych (w tym wyłączne prawa do zezwalania na wykonywanie zależnych praw autorskich oraz przenoszenia praw nabytych na podstawie tej umowy na inne osoby) do </w:t>
      </w:r>
      <w:r w:rsidR="00A533D7" w:rsidRPr="00424B7A">
        <w:rPr>
          <w:rFonts w:ascii="Palatino Linotype" w:hAnsi="Palatino Linotype" w:cstheme="minorHAnsi"/>
        </w:rPr>
        <w:t>utworów</w:t>
      </w:r>
      <w:r w:rsidRPr="00424B7A">
        <w:rPr>
          <w:rFonts w:ascii="Palatino Linotype" w:hAnsi="Palatino Linotype" w:cstheme="minorHAnsi"/>
        </w:rPr>
        <w:t xml:space="preserve"> wraz </w:t>
      </w:r>
      <w:r w:rsidR="009A6A13" w:rsidRPr="00424B7A">
        <w:rPr>
          <w:rFonts w:ascii="Palatino Linotype" w:hAnsi="Palatino Linotype" w:cstheme="minorHAnsi"/>
        </w:rPr>
        <w:br/>
      </w:r>
      <w:r w:rsidRPr="00424B7A">
        <w:rPr>
          <w:rFonts w:ascii="Palatino Linotype" w:hAnsi="Palatino Linotype" w:cstheme="minorHAnsi"/>
        </w:rPr>
        <w:t>z prawem dokonywania w nich zmian oraz prawem własności egzemplarzy tych utworów, co nastąpi:</w:t>
      </w:r>
      <w:r w:rsidR="001B05FA" w:rsidRPr="00424B7A">
        <w:rPr>
          <w:rFonts w:ascii="Palatino Linotype" w:hAnsi="Palatino Linotype" w:cstheme="minorHAnsi"/>
        </w:rPr>
        <w:t xml:space="preserve"> </w:t>
      </w:r>
      <w:r w:rsidRPr="00424B7A">
        <w:rPr>
          <w:rFonts w:ascii="Palatino Linotype" w:hAnsi="Palatino Linotype" w:cstheme="minorHAnsi"/>
        </w:rPr>
        <w:t>w ramach wynagrodzenia określonego w ostatecznie zawartej umowie,</w:t>
      </w:r>
      <w:r w:rsidR="001B05FA" w:rsidRPr="00424B7A">
        <w:rPr>
          <w:rFonts w:ascii="Palatino Linotype" w:hAnsi="Palatino Linotype" w:cstheme="minorHAnsi"/>
        </w:rPr>
        <w:t xml:space="preserve"> </w:t>
      </w:r>
      <w:r w:rsidRPr="00424B7A">
        <w:rPr>
          <w:rFonts w:ascii="Palatino Linotype" w:hAnsi="Palatino Linotype" w:cstheme="minorHAnsi"/>
        </w:rPr>
        <w:t xml:space="preserve">bezwarunkowo </w:t>
      </w:r>
      <w:r w:rsidR="009A6A13" w:rsidRPr="00424B7A">
        <w:rPr>
          <w:rFonts w:ascii="Palatino Linotype" w:hAnsi="Palatino Linotype" w:cstheme="minorHAnsi"/>
        </w:rPr>
        <w:br/>
      </w:r>
      <w:r w:rsidRPr="00424B7A">
        <w:rPr>
          <w:rFonts w:ascii="Palatino Linotype" w:hAnsi="Palatino Linotype" w:cstheme="minorHAnsi"/>
        </w:rPr>
        <w:t>i niezwłocznie po podpisaniu protokołu odbioru</w:t>
      </w:r>
      <w:r w:rsidR="001B05FA" w:rsidRPr="00424B7A">
        <w:rPr>
          <w:rFonts w:ascii="Palatino Linotype" w:hAnsi="Palatino Linotype" w:cstheme="minorHAnsi"/>
        </w:rPr>
        <w:t xml:space="preserve">, </w:t>
      </w:r>
      <w:r w:rsidRPr="00424B7A">
        <w:rPr>
          <w:rFonts w:ascii="Palatino Linotype" w:hAnsi="Palatino Linotype" w:cstheme="minorHAnsi"/>
        </w:rPr>
        <w:t>do nieograniczonego w czasie korzystania i rozporządzania, w kraju i za granicą</w:t>
      </w:r>
      <w:r w:rsidR="009A6A13" w:rsidRPr="00424B7A">
        <w:rPr>
          <w:rFonts w:ascii="Palatino Linotype" w:hAnsi="Palatino Linotype" w:cstheme="minorHAnsi"/>
        </w:rPr>
        <w:t xml:space="preserve"> </w:t>
      </w:r>
      <w:r w:rsidRPr="00424B7A">
        <w:rPr>
          <w:rFonts w:ascii="Palatino Linotype" w:hAnsi="Palatino Linotype" w:cstheme="minorHAnsi"/>
        </w:rPr>
        <w:t xml:space="preserve">na wszystkich polach eksploatacji określonych w art. 50 ustawy z dnia 4 lutego 1994 r. o prawie autorskim i prawach pokrewnych, </w:t>
      </w:r>
      <w:r w:rsidR="009A6A13" w:rsidRPr="00424B7A">
        <w:rPr>
          <w:rFonts w:ascii="Palatino Linotype" w:hAnsi="Palatino Linotype" w:cstheme="minorHAnsi"/>
        </w:rPr>
        <w:br/>
      </w:r>
      <w:r w:rsidRPr="00424B7A">
        <w:rPr>
          <w:rFonts w:ascii="Palatino Linotype" w:hAnsi="Palatino Linotype" w:cstheme="minorHAnsi"/>
        </w:rPr>
        <w:t xml:space="preserve">w szczególności na polach eksploatacji związanych z działalnością promocyjną, marketingową </w:t>
      </w:r>
      <w:r w:rsidR="009A6A13" w:rsidRPr="00424B7A">
        <w:rPr>
          <w:rFonts w:ascii="Palatino Linotype" w:hAnsi="Palatino Linotype" w:cstheme="minorHAnsi"/>
        </w:rPr>
        <w:br/>
      </w:r>
      <w:r w:rsidRPr="00424B7A">
        <w:rPr>
          <w:rFonts w:ascii="Palatino Linotype" w:hAnsi="Palatino Linotype" w:cstheme="minorHAnsi"/>
        </w:rPr>
        <w:t>i reklamową</w:t>
      </w:r>
    </w:p>
    <w:p w14:paraId="1247B8EC" w14:textId="63F8C281" w:rsidR="008E612A" w:rsidRPr="00424B7A" w:rsidRDefault="008E612A" w:rsidP="008E612A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 w:cstheme="minorHAnsi"/>
        </w:rPr>
      </w:pPr>
      <w:r w:rsidRPr="00424B7A">
        <w:rPr>
          <w:rFonts w:ascii="Palatino Linotype" w:hAnsi="Palatino Linotype" w:cstheme="minorHAnsi"/>
        </w:rPr>
        <w:t xml:space="preserve">Wykonawca przeniesie na Zamawiającego także prawo własności </w:t>
      </w:r>
      <w:r w:rsidRPr="00C21342">
        <w:rPr>
          <w:rFonts w:ascii="Palatino Linotype" w:hAnsi="Palatino Linotype" w:cstheme="minorHAnsi"/>
        </w:rPr>
        <w:t>egzemplarzy</w:t>
      </w:r>
      <w:r w:rsidR="00914B9F" w:rsidRPr="00C21342">
        <w:rPr>
          <w:rFonts w:ascii="Palatino Linotype" w:hAnsi="Palatino Linotype" w:cstheme="minorHAnsi"/>
        </w:rPr>
        <w:t xml:space="preserve"> (nośników)</w:t>
      </w:r>
      <w:r w:rsidRPr="00C21342">
        <w:rPr>
          <w:rFonts w:ascii="Palatino Linotype" w:hAnsi="Palatino Linotype" w:cstheme="minorHAnsi"/>
        </w:rPr>
        <w:t>, na</w:t>
      </w:r>
      <w:r w:rsidRPr="00424B7A">
        <w:rPr>
          <w:rFonts w:ascii="Palatino Linotype" w:hAnsi="Palatino Linotype" w:cstheme="minorHAnsi"/>
        </w:rPr>
        <w:t xml:space="preserve"> których utrwalon</w:t>
      </w:r>
      <w:r w:rsidR="00F46517" w:rsidRPr="00424B7A">
        <w:rPr>
          <w:rFonts w:ascii="Palatino Linotype" w:hAnsi="Palatino Linotype" w:cstheme="minorHAnsi"/>
        </w:rPr>
        <w:t xml:space="preserve">e </w:t>
      </w:r>
      <w:r w:rsidRPr="00424B7A">
        <w:rPr>
          <w:rFonts w:ascii="Palatino Linotype" w:hAnsi="Palatino Linotype" w:cstheme="minorHAnsi"/>
        </w:rPr>
        <w:t>zosta</w:t>
      </w:r>
      <w:r w:rsidR="00F46517" w:rsidRPr="00424B7A">
        <w:rPr>
          <w:rFonts w:ascii="Palatino Linotype" w:hAnsi="Palatino Linotype" w:cstheme="minorHAnsi"/>
        </w:rPr>
        <w:t>ną</w:t>
      </w:r>
      <w:r w:rsidRPr="00424B7A">
        <w:rPr>
          <w:rFonts w:ascii="Palatino Linotype" w:hAnsi="Palatino Linotype" w:cstheme="minorHAnsi"/>
        </w:rPr>
        <w:t xml:space="preserve"> utw</w:t>
      </w:r>
      <w:r w:rsidR="00F46517" w:rsidRPr="00424B7A">
        <w:rPr>
          <w:rFonts w:ascii="Palatino Linotype" w:hAnsi="Palatino Linotype" w:cstheme="minorHAnsi"/>
        </w:rPr>
        <w:t>ory będące przedmiotem niniejszego zamówienia</w:t>
      </w:r>
      <w:r w:rsidRPr="00424B7A">
        <w:rPr>
          <w:rFonts w:ascii="Palatino Linotype" w:hAnsi="Palatino Linotype" w:cstheme="minorHAnsi"/>
        </w:rPr>
        <w:t xml:space="preserve">, w chwili wydania </w:t>
      </w:r>
      <w:r w:rsidR="00F46517" w:rsidRPr="00424B7A">
        <w:rPr>
          <w:rFonts w:ascii="Palatino Linotype" w:hAnsi="Palatino Linotype" w:cstheme="minorHAnsi"/>
        </w:rPr>
        <w:t>ich</w:t>
      </w:r>
      <w:r w:rsidRPr="00424B7A">
        <w:rPr>
          <w:rFonts w:ascii="Palatino Linotype" w:hAnsi="Palatino Linotype" w:cstheme="minorHAnsi"/>
        </w:rPr>
        <w:t xml:space="preserve"> Zamawiającemu. Wykonawca będzie odpowiedzialny względem Zamawiającego za wszelkie wady prawne </w:t>
      </w:r>
      <w:r w:rsidR="00F46517" w:rsidRPr="00424B7A">
        <w:rPr>
          <w:rFonts w:ascii="Palatino Linotype" w:hAnsi="Palatino Linotype" w:cstheme="minorHAnsi"/>
        </w:rPr>
        <w:t>utworów będących przedmiotem zamówienia</w:t>
      </w:r>
      <w:r w:rsidRPr="00424B7A">
        <w:rPr>
          <w:rFonts w:ascii="Palatino Linotype" w:hAnsi="Palatino Linotype" w:cstheme="minorHAnsi"/>
        </w:rPr>
        <w:t xml:space="preserve">, a w szczególności za ewentualne roszczenia osób trzecich wynikające z naruszenia praw własności intelektualnej, w tym za nieprzestrzeganie przepisów ustawy z dnia 4 lutego 1994 r. o prawie autorskim i prawach pokrewnych (Dz. U. z 2000 r. Nr 80, poz.904 z </w:t>
      </w:r>
      <w:proofErr w:type="spellStart"/>
      <w:r w:rsidRPr="00424B7A">
        <w:rPr>
          <w:rFonts w:ascii="Palatino Linotype" w:hAnsi="Palatino Linotype" w:cstheme="minorHAnsi"/>
        </w:rPr>
        <w:t>późn</w:t>
      </w:r>
      <w:proofErr w:type="spellEnd"/>
      <w:r w:rsidRPr="00424B7A">
        <w:rPr>
          <w:rFonts w:ascii="Palatino Linotype" w:hAnsi="Palatino Linotype" w:cstheme="minorHAnsi"/>
        </w:rPr>
        <w:t>. zm.)</w:t>
      </w:r>
    </w:p>
    <w:p w14:paraId="12BE8150" w14:textId="2A4E52F6" w:rsidR="00B837F6" w:rsidRPr="00424B7A" w:rsidRDefault="00A94BDA" w:rsidP="00FF313F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 w:cstheme="minorHAnsi"/>
        </w:rPr>
      </w:pPr>
      <w:r w:rsidRPr="00424B7A">
        <w:rPr>
          <w:rFonts w:ascii="Palatino Linotype" w:hAnsi="Palatino Linotype" w:cstheme="minorHAnsi"/>
        </w:rPr>
        <w:t xml:space="preserve">Jednocześnie ze składaną ofertą </w:t>
      </w:r>
      <w:r w:rsidR="008E612A" w:rsidRPr="00424B7A">
        <w:rPr>
          <w:rFonts w:ascii="Palatino Linotype" w:hAnsi="Palatino Linotype" w:cstheme="minorHAnsi"/>
        </w:rPr>
        <w:t xml:space="preserve">Wykonawca powinien udokumentować </w:t>
      </w:r>
      <w:r w:rsidRPr="00424B7A">
        <w:rPr>
          <w:rFonts w:ascii="Palatino Linotype" w:hAnsi="Palatino Linotype" w:cstheme="minorHAnsi"/>
        </w:rPr>
        <w:t>samodzielne</w:t>
      </w:r>
      <w:r w:rsidR="004F019E" w:rsidRPr="00424B7A">
        <w:rPr>
          <w:rFonts w:ascii="Palatino Linotype" w:hAnsi="Palatino Linotype" w:cstheme="minorHAnsi"/>
        </w:rPr>
        <w:t xml:space="preserve"> </w:t>
      </w:r>
      <w:r w:rsidR="008E612A" w:rsidRPr="00424B7A">
        <w:rPr>
          <w:rFonts w:ascii="Palatino Linotype" w:hAnsi="Palatino Linotype" w:cstheme="minorHAnsi"/>
        </w:rPr>
        <w:t xml:space="preserve">wykonanie w okresie ostatnich </w:t>
      </w:r>
      <w:r w:rsidR="00E836DF">
        <w:rPr>
          <w:rFonts w:ascii="Palatino Linotype" w:hAnsi="Palatino Linotype" w:cstheme="minorHAnsi"/>
        </w:rPr>
        <w:t>3</w:t>
      </w:r>
      <w:r w:rsidR="008E612A" w:rsidRPr="00424B7A">
        <w:rPr>
          <w:rFonts w:ascii="Palatino Linotype" w:hAnsi="Palatino Linotype" w:cstheme="minorHAnsi"/>
        </w:rPr>
        <w:t xml:space="preserve"> lat co najmniej </w:t>
      </w:r>
      <w:r w:rsidR="00AA073A" w:rsidRPr="001C0F26">
        <w:rPr>
          <w:rFonts w:ascii="Palatino Linotype" w:hAnsi="Palatino Linotype" w:cstheme="minorHAnsi"/>
        </w:rPr>
        <w:t>1</w:t>
      </w:r>
      <w:r w:rsidR="008E612A" w:rsidRPr="001C0F26">
        <w:rPr>
          <w:rFonts w:ascii="Palatino Linotype" w:hAnsi="Palatino Linotype" w:cstheme="minorHAnsi"/>
        </w:rPr>
        <w:t xml:space="preserve"> </w:t>
      </w:r>
      <w:r w:rsidR="00A533D7" w:rsidRPr="001C0F26">
        <w:rPr>
          <w:rFonts w:ascii="Palatino Linotype" w:hAnsi="Palatino Linotype" w:cstheme="minorHAnsi"/>
        </w:rPr>
        <w:t xml:space="preserve">kampanii </w:t>
      </w:r>
      <w:proofErr w:type="spellStart"/>
      <w:r w:rsidR="008E612A" w:rsidRPr="001C0F26">
        <w:rPr>
          <w:rFonts w:ascii="Palatino Linotype" w:hAnsi="Palatino Linotype" w:cstheme="minorHAnsi"/>
        </w:rPr>
        <w:t>promocyjn</w:t>
      </w:r>
      <w:r w:rsidR="00E6178A" w:rsidRPr="001C0F26">
        <w:rPr>
          <w:rFonts w:ascii="Palatino Linotype" w:hAnsi="Palatino Linotype" w:cstheme="minorHAnsi"/>
        </w:rPr>
        <w:t>o</w:t>
      </w:r>
      <w:proofErr w:type="spellEnd"/>
      <w:r w:rsidR="00E6178A" w:rsidRPr="001C0F26">
        <w:rPr>
          <w:rFonts w:ascii="Palatino Linotype" w:hAnsi="Palatino Linotype" w:cstheme="minorHAnsi"/>
        </w:rPr>
        <w:t xml:space="preserve"> - informacyjnej</w:t>
      </w:r>
      <w:r w:rsidR="008E612A" w:rsidRPr="001C0F26">
        <w:rPr>
          <w:rFonts w:ascii="Palatino Linotype" w:hAnsi="Palatino Linotype" w:cstheme="minorHAnsi"/>
        </w:rPr>
        <w:t xml:space="preserve"> </w:t>
      </w:r>
      <w:r w:rsidR="00B676A1" w:rsidRPr="00B676A1">
        <w:rPr>
          <w:rFonts w:ascii="Palatino Linotype" w:hAnsi="Palatino Linotype" w:cstheme="minorHAnsi"/>
        </w:rPr>
        <w:t xml:space="preserve">(pozycjonowanie, reklamy) </w:t>
      </w:r>
      <w:r w:rsidR="00C4035C" w:rsidRPr="001C0F26">
        <w:rPr>
          <w:rFonts w:ascii="Palatino Linotype" w:hAnsi="Palatino Linotype" w:cstheme="minorHAnsi"/>
        </w:rPr>
        <w:t xml:space="preserve">dla portali informacyjnych lub </w:t>
      </w:r>
      <w:proofErr w:type="spellStart"/>
      <w:r w:rsidR="00C4035C" w:rsidRPr="001C0F26">
        <w:rPr>
          <w:rFonts w:ascii="Palatino Linotype" w:hAnsi="Palatino Linotype" w:cstheme="minorHAnsi"/>
        </w:rPr>
        <w:t>popularno</w:t>
      </w:r>
      <w:proofErr w:type="spellEnd"/>
      <w:r w:rsidR="00C4035C" w:rsidRPr="001C0F26">
        <w:rPr>
          <w:rFonts w:ascii="Palatino Linotype" w:hAnsi="Palatino Linotype" w:cstheme="minorHAnsi"/>
        </w:rPr>
        <w:t xml:space="preserve"> – naukowych </w:t>
      </w:r>
      <w:r w:rsidR="00A533D7" w:rsidRPr="001C0F26">
        <w:rPr>
          <w:rFonts w:ascii="Palatino Linotype" w:hAnsi="Palatino Linotype" w:cstheme="minorHAnsi"/>
        </w:rPr>
        <w:t xml:space="preserve">o wartości zamówienia co najmniej </w:t>
      </w:r>
      <w:r w:rsidR="00AA073A" w:rsidRPr="001C0F26">
        <w:rPr>
          <w:rFonts w:ascii="Palatino Linotype" w:hAnsi="Palatino Linotype" w:cstheme="minorHAnsi"/>
        </w:rPr>
        <w:t>10</w:t>
      </w:r>
      <w:r w:rsidR="00A533D7" w:rsidRPr="001C0F26">
        <w:rPr>
          <w:rFonts w:ascii="Palatino Linotype" w:hAnsi="Palatino Linotype" w:cstheme="minorHAnsi"/>
        </w:rPr>
        <w:t xml:space="preserve"> 000 zł </w:t>
      </w:r>
      <w:r w:rsidR="00E836DF" w:rsidRPr="001C0F26">
        <w:rPr>
          <w:rFonts w:ascii="Palatino Linotype" w:hAnsi="Palatino Linotype" w:cstheme="minorHAnsi"/>
        </w:rPr>
        <w:t xml:space="preserve">brutto </w:t>
      </w:r>
      <w:r w:rsidR="008E612A" w:rsidRPr="001C0F26">
        <w:rPr>
          <w:rFonts w:ascii="Palatino Linotype" w:hAnsi="Palatino Linotype" w:cstheme="minorHAnsi"/>
        </w:rPr>
        <w:t>oraz</w:t>
      </w:r>
      <w:r w:rsidR="008E612A" w:rsidRPr="00424B7A">
        <w:rPr>
          <w:rFonts w:ascii="Palatino Linotype" w:hAnsi="Palatino Linotype" w:cstheme="minorHAnsi"/>
        </w:rPr>
        <w:t xml:space="preserve"> </w:t>
      </w:r>
      <w:r w:rsidR="00A533D7" w:rsidRPr="00424B7A">
        <w:rPr>
          <w:rFonts w:ascii="Palatino Linotype" w:hAnsi="Palatino Linotype" w:cstheme="minorHAnsi"/>
        </w:rPr>
        <w:t>przedstawi</w:t>
      </w:r>
      <w:r w:rsidR="005E506B" w:rsidRPr="00424B7A">
        <w:rPr>
          <w:rFonts w:ascii="Palatino Linotype" w:hAnsi="Palatino Linotype" w:cstheme="minorHAnsi"/>
        </w:rPr>
        <w:t>ć</w:t>
      </w:r>
      <w:r w:rsidR="00A533D7" w:rsidRPr="00424B7A">
        <w:rPr>
          <w:rFonts w:ascii="Palatino Linotype" w:hAnsi="Palatino Linotype" w:cstheme="minorHAnsi"/>
        </w:rPr>
        <w:t xml:space="preserve"> stosowne dokumenty to potwierdzające</w:t>
      </w:r>
      <w:r w:rsidR="00C534BE" w:rsidRPr="00424B7A">
        <w:rPr>
          <w:rFonts w:ascii="Palatino Linotype" w:hAnsi="Palatino Linotype" w:cstheme="minorHAnsi"/>
        </w:rPr>
        <w:t xml:space="preserve"> (referencje, poświadczenia itp.)</w:t>
      </w:r>
      <w:r w:rsidR="008E612A" w:rsidRPr="00424B7A">
        <w:rPr>
          <w:rFonts w:ascii="Palatino Linotype" w:hAnsi="Palatino Linotype" w:cstheme="minorHAnsi"/>
        </w:rPr>
        <w:t>.</w:t>
      </w:r>
      <w:r w:rsidR="001B05FA" w:rsidRPr="00424B7A">
        <w:rPr>
          <w:rFonts w:ascii="Palatino Linotype" w:hAnsi="Palatino Linotype" w:cstheme="minorHAnsi"/>
        </w:rPr>
        <w:t xml:space="preserve"> </w:t>
      </w:r>
    </w:p>
    <w:p w14:paraId="60883659" w14:textId="0472A931" w:rsidR="003A38FA" w:rsidRPr="00424B7A" w:rsidRDefault="003A38FA" w:rsidP="00FF313F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 w:cstheme="minorHAnsi"/>
        </w:rPr>
      </w:pPr>
      <w:r w:rsidRPr="00424B7A">
        <w:rPr>
          <w:rFonts w:ascii="Palatino Linotype" w:hAnsi="Palatino Linotype" w:cstheme="minorHAnsi"/>
        </w:rPr>
        <w:t>Płatność za zrealizowane działania będzie realizowana wg następującego harmonogramu:</w:t>
      </w:r>
    </w:p>
    <w:p w14:paraId="3DD167CF" w14:textId="6381479D" w:rsidR="003A38FA" w:rsidRPr="00424B7A" w:rsidRDefault="003A38FA" w:rsidP="003A3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 w:cstheme="minorHAnsi"/>
        </w:rPr>
      </w:pPr>
    </w:p>
    <w:p w14:paraId="71A5481F" w14:textId="09390284" w:rsidR="003A38FA" w:rsidRPr="00424B7A" w:rsidRDefault="003A38FA" w:rsidP="00431A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Palatino Linotype" w:hAnsi="Palatino Linotype" w:cstheme="minorHAnsi"/>
        </w:rPr>
      </w:pPr>
      <w:r w:rsidRPr="00424B7A">
        <w:rPr>
          <w:rFonts w:ascii="Palatino Linotype" w:hAnsi="Palatino Linotype" w:cstheme="minorHAnsi"/>
        </w:rPr>
        <w:t xml:space="preserve">- 40 % ceny ofertowej </w:t>
      </w:r>
      <w:r w:rsidR="00520408" w:rsidRPr="00424B7A">
        <w:rPr>
          <w:rFonts w:ascii="Palatino Linotype" w:hAnsi="Palatino Linotype" w:cstheme="minorHAnsi"/>
        </w:rPr>
        <w:t xml:space="preserve">płatne </w:t>
      </w:r>
      <w:r w:rsidR="00A94BDA" w:rsidRPr="00424B7A">
        <w:rPr>
          <w:rFonts w:ascii="Palatino Linotype" w:hAnsi="Palatino Linotype" w:cstheme="minorHAnsi"/>
        </w:rPr>
        <w:t xml:space="preserve">na podstawie faktury wystawionej </w:t>
      </w:r>
      <w:r w:rsidRPr="00424B7A">
        <w:rPr>
          <w:rFonts w:ascii="Palatino Linotype" w:hAnsi="Palatino Linotype" w:cstheme="minorHAnsi"/>
        </w:rPr>
        <w:t xml:space="preserve">do 45 dni od podpisania umowy (po zatwierdzeniu </w:t>
      </w:r>
      <w:r w:rsidR="00520408" w:rsidRPr="00424B7A">
        <w:rPr>
          <w:rFonts w:ascii="Palatino Linotype" w:hAnsi="Palatino Linotype" w:cstheme="minorHAnsi"/>
        </w:rPr>
        <w:t xml:space="preserve">przez Zamawiającego </w:t>
      </w:r>
      <w:r w:rsidRPr="00424B7A">
        <w:rPr>
          <w:rFonts w:ascii="Palatino Linotype" w:hAnsi="Palatino Linotype" w:cstheme="minorHAnsi"/>
        </w:rPr>
        <w:t xml:space="preserve">strategii i szczegółowego planu promocji i przeprowadzeniu </w:t>
      </w:r>
      <w:r w:rsidR="00520408" w:rsidRPr="00424B7A">
        <w:rPr>
          <w:rFonts w:ascii="Palatino Linotype" w:hAnsi="Palatino Linotype" w:cstheme="minorHAnsi"/>
        </w:rPr>
        <w:lastRenderedPageBreak/>
        <w:t xml:space="preserve">zaplanowanych </w:t>
      </w:r>
      <w:r w:rsidRPr="00424B7A">
        <w:rPr>
          <w:rFonts w:ascii="Palatino Linotype" w:hAnsi="Palatino Linotype" w:cstheme="minorHAnsi"/>
        </w:rPr>
        <w:t>działań w pierwszym miesiącu rea</w:t>
      </w:r>
      <w:r w:rsidR="00520408" w:rsidRPr="00424B7A">
        <w:rPr>
          <w:rFonts w:ascii="Palatino Linotype" w:hAnsi="Palatino Linotype" w:cstheme="minorHAnsi"/>
        </w:rPr>
        <w:t>li</w:t>
      </w:r>
      <w:r w:rsidRPr="00424B7A">
        <w:rPr>
          <w:rFonts w:ascii="Palatino Linotype" w:hAnsi="Palatino Linotype" w:cstheme="minorHAnsi"/>
        </w:rPr>
        <w:t>zacji zlecenia</w:t>
      </w:r>
      <w:r w:rsidR="00520408" w:rsidRPr="00424B7A">
        <w:rPr>
          <w:rFonts w:ascii="Palatino Linotype" w:hAnsi="Palatino Linotype" w:cstheme="minorHAnsi"/>
        </w:rPr>
        <w:t>, np. audyt SEO/SEM, optymalizacja portalu itp.</w:t>
      </w:r>
    </w:p>
    <w:p w14:paraId="61F621B4" w14:textId="3A77E2E3" w:rsidR="003A38FA" w:rsidRPr="00424B7A" w:rsidRDefault="003A38FA" w:rsidP="003A3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 w:cstheme="minorHAnsi"/>
        </w:rPr>
      </w:pPr>
    </w:p>
    <w:p w14:paraId="2447F8E8" w14:textId="6C8F63EC" w:rsidR="003A38FA" w:rsidRPr="00424B7A" w:rsidRDefault="003A38FA" w:rsidP="00431A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Palatino Linotype" w:hAnsi="Palatino Linotype" w:cstheme="minorHAnsi"/>
        </w:rPr>
      </w:pPr>
      <w:r w:rsidRPr="00424B7A">
        <w:rPr>
          <w:rFonts w:ascii="Palatino Linotype" w:hAnsi="Palatino Linotype" w:cstheme="minorHAnsi"/>
        </w:rPr>
        <w:t xml:space="preserve">- po 10 % ceny ofertowej </w:t>
      </w:r>
      <w:r w:rsidR="00A94BDA" w:rsidRPr="00424B7A">
        <w:rPr>
          <w:rFonts w:ascii="Palatino Linotype" w:hAnsi="Palatino Linotype" w:cstheme="minorHAnsi"/>
        </w:rPr>
        <w:t xml:space="preserve">płatne na podstawie faktury wystawionej </w:t>
      </w:r>
      <w:r w:rsidRPr="00424B7A">
        <w:rPr>
          <w:rFonts w:ascii="Palatino Linotype" w:hAnsi="Palatino Linotype" w:cstheme="minorHAnsi"/>
        </w:rPr>
        <w:t xml:space="preserve">po zakończeniu każdego z trzech </w:t>
      </w:r>
      <w:r w:rsidR="00A94BDA" w:rsidRPr="00424B7A">
        <w:rPr>
          <w:rFonts w:ascii="Palatino Linotype" w:hAnsi="Palatino Linotype" w:cstheme="minorHAnsi"/>
        </w:rPr>
        <w:t xml:space="preserve">pierwszych </w:t>
      </w:r>
      <w:r w:rsidRPr="00424B7A">
        <w:rPr>
          <w:rFonts w:ascii="Palatino Linotype" w:hAnsi="Palatino Linotype" w:cstheme="minorHAnsi"/>
        </w:rPr>
        <w:t xml:space="preserve">kwartałów roku kalendarzowego 2023 (tj. po zakończeniu kwartału I, II i III) i złożeniu przez Wykonawcę kolejnych raportów miesięcznych (opisujących podejmowane działania) w ramach danego kwartału, a także zatwierdzeniu przez Zamawiającego kolejnych  raportów kwartalnych (opisujących osiągnięte rezultaty w odniesieniu do podejmowanych działań) </w:t>
      </w:r>
      <w:r w:rsidR="00520408" w:rsidRPr="00424B7A">
        <w:rPr>
          <w:rFonts w:ascii="Palatino Linotype" w:hAnsi="Palatino Linotype" w:cstheme="minorHAnsi"/>
        </w:rPr>
        <w:t xml:space="preserve">- </w:t>
      </w:r>
      <w:r w:rsidRPr="00424B7A">
        <w:rPr>
          <w:rFonts w:ascii="Palatino Linotype" w:hAnsi="Palatino Linotype" w:cstheme="minorHAnsi"/>
        </w:rPr>
        <w:t>w oparciu o podpisany przez obie strony umowy protokół odbioru</w:t>
      </w:r>
      <w:r w:rsidR="00520408" w:rsidRPr="00424B7A">
        <w:rPr>
          <w:rFonts w:ascii="Palatino Linotype" w:hAnsi="Palatino Linotype" w:cstheme="minorHAnsi"/>
        </w:rPr>
        <w:t xml:space="preserve"> częściowego</w:t>
      </w:r>
    </w:p>
    <w:p w14:paraId="5D6D34F5" w14:textId="41958255" w:rsidR="003A38FA" w:rsidRPr="00424B7A" w:rsidRDefault="003A38FA" w:rsidP="003A3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 w:cstheme="minorHAnsi"/>
        </w:rPr>
      </w:pPr>
    </w:p>
    <w:p w14:paraId="1FB5BCDD" w14:textId="3F679DCC" w:rsidR="003A38FA" w:rsidRPr="00424B7A" w:rsidRDefault="003A38FA" w:rsidP="00431A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Palatino Linotype" w:hAnsi="Palatino Linotype" w:cstheme="minorHAnsi"/>
        </w:rPr>
      </w:pPr>
      <w:r w:rsidRPr="00424B7A">
        <w:rPr>
          <w:rFonts w:ascii="Palatino Linotype" w:hAnsi="Palatino Linotype" w:cstheme="minorHAnsi"/>
        </w:rPr>
        <w:t xml:space="preserve">- </w:t>
      </w:r>
      <w:r w:rsidR="009D7645" w:rsidRPr="00424B7A">
        <w:rPr>
          <w:rFonts w:ascii="Palatino Linotype" w:hAnsi="Palatino Linotype" w:cstheme="minorHAnsi"/>
        </w:rPr>
        <w:t xml:space="preserve">pozostałe </w:t>
      </w:r>
      <w:r w:rsidRPr="00424B7A">
        <w:rPr>
          <w:rFonts w:ascii="Palatino Linotype" w:hAnsi="Palatino Linotype" w:cstheme="minorHAnsi"/>
        </w:rPr>
        <w:t>30 %</w:t>
      </w:r>
      <w:r w:rsidR="009D7645" w:rsidRPr="00424B7A">
        <w:rPr>
          <w:rFonts w:ascii="Palatino Linotype" w:hAnsi="Palatino Linotype" w:cstheme="minorHAnsi"/>
        </w:rPr>
        <w:t xml:space="preserve"> ceny ofertowej</w:t>
      </w:r>
      <w:r w:rsidRPr="00424B7A">
        <w:rPr>
          <w:rFonts w:ascii="Palatino Linotype" w:hAnsi="Palatino Linotype" w:cstheme="minorHAnsi"/>
        </w:rPr>
        <w:t xml:space="preserve"> </w:t>
      </w:r>
      <w:r w:rsidR="00A94BDA" w:rsidRPr="00424B7A">
        <w:rPr>
          <w:rFonts w:ascii="Palatino Linotype" w:hAnsi="Palatino Linotype" w:cstheme="minorHAnsi"/>
        </w:rPr>
        <w:t>–</w:t>
      </w:r>
      <w:r w:rsidRPr="00424B7A">
        <w:rPr>
          <w:rFonts w:ascii="Palatino Linotype" w:hAnsi="Palatino Linotype" w:cstheme="minorHAnsi"/>
        </w:rPr>
        <w:t xml:space="preserve"> </w:t>
      </w:r>
      <w:r w:rsidR="00A94BDA" w:rsidRPr="00424B7A">
        <w:rPr>
          <w:rFonts w:ascii="Palatino Linotype" w:hAnsi="Palatino Linotype" w:cstheme="minorHAnsi"/>
        </w:rPr>
        <w:t xml:space="preserve">płatność końcowa na podstawie faktury wystawionej </w:t>
      </w:r>
      <w:r w:rsidRPr="00424B7A">
        <w:rPr>
          <w:rFonts w:ascii="Palatino Linotype" w:hAnsi="Palatino Linotype" w:cstheme="minorHAnsi"/>
        </w:rPr>
        <w:t xml:space="preserve">na koniec IV kwartału 2023, po zatwierdzeniu realizacji pełnego zakresu umowy i osiągnięciu zakładanych rezultatów – </w:t>
      </w:r>
      <w:r w:rsidR="00520408" w:rsidRPr="00424B7A">
        <w:rPr>
          <w:rFonts w:ascii="Palatino Linotype" w:hAnsi="Palatino Linotype" w:cstheme="minorHAnsi"/>
        </w:rPr>
        <w:t xml:space="preserve">w oparciu o podpisany przez obie strony </w:t>
      </w:r>
      <w:r w:rsidRPr="00424B7A">
        <w:rPr>
          <w:rFonts w:ascii="Palatino Linotype" w:hAnsi="Palatino Linotype" w:cstheme="minorHAnsi"/>
        </w:rPr>
        <w:t>protokół odbioru końcowego</w:t>
      </w:r>
    </w:p>
    <w:p w14:paraId="31738C7E" w14:textId="77777777" w:rsidR="00B837F6" w:rsidRPr="00424B7A" w:rsidRDefault="00B837F6" w:rsidP="00B837F6">
      <w:pPr>
        <w:pStyle w:val="Akapitzlist"/>
        <w:spacing w:after="0" w:line="240" w:lineRule="auto"/>
        <w:ind w:left="426"/>
        <w:rPr>
          <w:rFonts w:ascii="Palatino Linotype" w:hAnsi="Palatino Linotype"/>
          <w:b/>
          <w:bCs/>
        </w:rPr>
      </w:pPr>
    </w:p>
    <w:p w14:paraId="38E17A9E" w14:textId="77777777" w:rsidR="006B6565" w:rsidRPr="00424B7A" w:rsidRDefault="006B6565" w:rsidP="006B6565">
      <w:pPr>
        <w:pStyle w:val="Default"/>
        <w:spacing w:line="360" w:lineRule="auto"/>
        <w:jc w:val="both"/>
        <w:rPr>
          <w:rFonts w:ascii="Palatino Linotype" w:hAnsi="Palatino Linotype" w:cs="PalatinoLinotype"/>
          <w:b/>
          <w:color w:val="auto"/>
          <w:sz w:val="22"/>
          <w:szCs w:val="22"/>
        </w:rPr>
      </w:pPr>
      <w:r w:rsidRPr="00424B7A">
        <w:rPr>
          <w:rFonts w:ascii="Palatino Linotype" w:hAnsi="Palatino Linotype" w:cs="PalatinoLinotype"/>
          <w:b/>
          <w:color w:val="auto"/>
          <w:sz w:val="22"/>
          <w:szCs w:val="22"/>
        </w:rPr>
        <w:t>III. WYKONAWCA POZOSTAJE ZWIĄZANY OFERTĄ PRZEZ OKRES 30 DNI.</w:t>
      </w:r>
    </w:p>
    <w:p w14:paraId="3D29C5C2" w14:textId="77777777" w:rsidR="006B6565" w:rsidRPr="00424B7A" w:rsidRDefault="006B6565" w:rsidP="006B6565">
      <w:pPr>
        <w:pStyle w:val="Default"/>
        <w:rPr>
          <w:rFonts w:ascii="Palatino Linotype" w:hAnsi="Palatino Linotype"/>
          <w:b/>
          <w:color w:val="auto"/>
          <w:sz w:val="22"/>
          <w:szCs w:val="22"/>
        </w:rPr>
      </w:pPr>
      <w:r w:rsidRPr="00424B7A">
        <w:rPr>
          <w:rFonts w:ascii="Palatino Linotype" w:hAnsi="Palatino Linotype"/>
          <w:b/>
          <w:bCs/>
          <w:color w:val="auto"/>
          <w:sz w:val="22"/>
          <w:szCs w:val="22"/>
        </w:rPr>
        <w:t xml:space="preserve">IV. </w:t>
      </w:r>
      <w:r w:rsidRPr="00424B7A">
        <w:rPr>
          <w:rFonts w:ascii="Palatino Linotype" w:hAnsi="Palatino Linotype"/>
          <w:b/>
          <w:color w:val="auto"/>
          <w:sz w:val="22"/>
          <w:szCs w:val="22"/>
        </w:rPr>
        <w:t>TERMIN WYKONANIA ZAMÓWIENIA</w:t>
      </w:r>
    </w:p>
    <w:p w14:paraId="6C475844" w14:textId="77777777" w:rsidR="00C32343" w:rsidRPr="00424B7A" w:rsidRDefault="00C32343" w:rsidP="00C32343">
      <w:pPr>
        <w:pStyle w:val="Default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</w:p>
    <w:p w14:paraId="5D53CC5C" w14:textId="31AE5A72" w:rsidR="00C32343" w:rsidRPr="001C0F26" w:rsidRDefault="00C32343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do </w:t>
      </w:r>
      <w:r w:rsidR="006779F2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31.12.2023, z zastrzeżeniem realizacji kolejnych działań</w:t>
      </w:r>
      <w:r w:rsidR="00815CC5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promocyjnych</w:t>
      </w:r>
      <w:r w:rsidR="006779F2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zgodnie z </w:t>
      </w:r>
      <w:r w:rsidR="00520408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zatwierdzon</w:t>
      </w:r>
      <w:r w:rsidR="00815CC5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ą</w:t>
      </w:r>
      <w:r w:rsidR="00520408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przez Zamawiającego</w:t>
      </w:r>
      <w:r w:rsidR="006779F2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</w:t>
      </w:r>
      <w:r w:rsidR="00815CC5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strategią i </w:t>
      </w:r>
      <w:r w:rsidR="006779F2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planem </w:t>
      </w:r>
      <w:r w:rsidR="006779F2"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kampanii </w:t>
      </w:r>
      <w:proofErr w:type="spellStart"/>
      <w:r w:rsidR="00815CC5"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promocyjn</w:t>
      </w:r>
      <w:r w:rsidR="000D497D"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o</w:t>
      </w:r>
      <w:proofErr w:type="spellEnd"/>
      <w:r w:rsidR="000D497D"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- informacyjnej</w:t>
      </w:r>
      <w:r w:rsidR="00815CC5"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.</w:t>
      </w:r>
    </w:p>
    <w:p w14:paraId="3B732122" w14:textId="77777777" w:rsidR="00C32343" w:rsidRPr="001C0F26" w:rsidRDefault="00C32343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</w:p>
    <w:p w14:paraId="72D3DB0E" w14:textId="47C0DF41" w:rsidR="00C32343" w:rsidRPr="001C0F26" w:rsidRDefault="00C32343" w:rsidP="00C32343">
      <w:pPr>
        <w:pStyle w:val="Default"/>
        <w:jc w:val="both"/>
        <w:rPr>
          <w:rFonts w:ascii="Palatino Linotype" w:hAnsi="Palatino Linotype" w:cs="Calibri"/>
          <w:b/>
          <w:bCs/>
          <w:iCs/>
          <w:color w:val="auto"/>
          <w:sz w:val="22"/>
          <w:szCs w:val="22"/>
          <w:lang w:eastAsia="ar-SA"/>
        </w:rPr>
      </w:pPr>
      <w:r w:rsidRPr="001C0F26">
        <w:rPr>
          <w:rFonts w:ascii="Palatino Linotype" w:hAnsi="Palatino Linotype" w:cs="Calibri"/>
          <w:b/>
          <w:bCs/>
          <w:iCs/>
          <w:color w:val="auto"/>
          <w:sz w:val="22"/>
          <w:szCs w:val="22"/>
          <w:lang w:eastAsia="ar-SA"/>
        </w:rPr>
        <w:t>Harmonogram szczegółowy:</w:t>
      </w:r>
    </w:p>
    <w:p w14:paraId="4D41A83D" w14:textId="6AE00E04" w:rsidR="00C21342" w:rsidRPr="001C0F26" w:rsidRDefault="00C21342" w:rsidP="00C32343">
      <w:pPr>
        <w:pStyle w:val="Default"/>
        <w:jc w:val="both"/>
        <w:rPr>
          <w:rFonts w:ascii="Palatino Linotype" w:hAnsi="Palatino Linotype" w:cs="Calibri"/>
          <w:b/>
          <w:bCs/>
          <w:iCs/>
          <w:color w:val="auto"/>
          <w:sz w:val="22"/>
          <w:szCs w:val="22"/>
          <w:lang w:eastAsia="ar-SA"/>
        </w:rPr>
      </w:pPr>
    </w:p>
    <w:p w14:paraId="308691D6" w14:textId="7AF352F4" w:rsidR="00C21342" w:rsidRPr="001C0F26" w:rsidRDefault="00C21342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do 3 dni od dnia podpisania umowy Zamawiający przedstawi Wykonawcy szczegółowe wytyczne dot. kampanii </w:t>
      </w:r>
      <w:proofErr w:type="spellStart"/>
      <w:r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promocyjn</w:t>
      </w:r>
      <w:r w:rsidR="000D497D"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o</w:t>
      </w:r>
      <w:proofErr w:type="spellEnd"/>
      <w:r w:rsidR="000D497D"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- informacyjnej</w:t>
      </w:r>
    </w:p>
    <w:p w14:paraId="2D34C1AC" w14:textId="77777777" w:rsidR="0053503F" w:rsidRPr="001C0F26" w:rsidRDefault="0053503F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</w:p>
    <w:p w14:paraId="6C65F12F" w14:textId="2EB30D1C" w:rsidR="00C32343" w:rsidRPr="00424B7A" w:rsidRDefault="00C32343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do </w:t>
      </w:r>
      <w:r w:rsidR="00C21342"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10</w:t>
      </w:r>
      <w:r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dni od </w:t>
      </w:r>
      <w:r w:rsidR="00E43A6E"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dnia </w:t>
      </w:r>
      <w:r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podpisania umowy Wykonawca przedstawi Zamawiającym </w:t>
      </w:r>
      <w:r w:rsidR="00914B9F"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strategię i szczegółowy plan kampanii </w:t>
      </w:r>
      <w:proofErr w:type="spellStart"/>
      <w:r w:rsidR="00914B9F"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promocyjn</w:t>
      </w:r>
      <w:r w:rsidR="000D497D"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o</w:t>
      </w:r>
      <w:proofErr w:type="spellEnd"/>
      <w:r w:rsidR="000D497D"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- informacyjnej</w:t>
      </w:r>
      <w:r w:rsidR="00914B9F"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portalu</w:t>
      </w:r>
      <w:r w:rsidR="00914B9F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pvinnowacje.pl</w:t>
      </w:r>
      <w:r w:rsidR="00A94BDA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, w podziale na co najmniej miesiące kalendarzowe</w:t>
      </w:r>
    </w:p>
    <w:p w14:paraId="7A4A51B5" w14:textId="102D7701" w:rsidR="00E43A6E" w:rsidRPr="00424B7A" w:rsidRDefault="00E43A6E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</w:p>
    <w:p w14:paraId="6403A776" w14:textId="12F4E0B1" w:rsidR="001246F1" w:rsidRPr="00424B7A" w:rsidRDefault="00815CC5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od</w:t>
      </w:r>
      <w:r w:rsidR="00E43A6E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</w:t>
      </w:r>
      <w:r w:rsidR="00914B9F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3</w:t>
      </w:r>
      <w:r w:rsidR="00E43A6E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dni</w:t>
      </w: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a po</w:t>
      </w:r>
      <w:r w:rsidR="00E43A6E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akceptacji przez </w:t>
      </w:r>
      <w:r w:rsidR="00914B9F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Zamawiającego strategii i </w:t>
      </w:r>
      <w:r w:rsidR="00E43A6E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</w:t>
      </w:r>
      <w:r w:rsidR="00914B9F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szczegółowego planu promocji</w:t>
      </w:r>
      <w:r w:rsidR="00E43A6E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– realizacja przez Wykonawcę </w:t>
      </w:r>
      <w:r w:rsidR="00914B9F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zaakceptowanych działań</w:t>
      </w:r>
      <w:r w:rsidR="00E43A6E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</w:t>
      </w:r>
      <w:r w:rsidR="00914B9F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promocyjnych </w:t>
      </w:r>
    </w:p>
    <w:p w14:paraId="52F6D1A1" w14:textId="77777777" w:rsidR="001246F1" w:rsidRPr="00424B7A" w:rsidRDefault="001246F1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</w:p>
    <w:p w14:paraId="2D7451E8" w14:textId="245A0A76" w:rsidR="006B185A" w:rsidRPr="00424B7A" w:rsidRDefault="00815CC5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do 5 dnia po zakończeniu każdego miesiąca </w:t>
      </w:r>
      <w:r w:rsidR="00C21342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złożenie</w:t>
      </w: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przez Wykonawcę sprawozdań dot. zrealizowanych działań promocyjnych</w:t>
      </w:r>
    </w:p>
    <w:p w14:paraId="58C6A6F7" w14:textId="58002F64" w:rsidR="00815CC5" w:rsidRPr="00424B7A" w:rsidRDefault="00815CC5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</w:p>
    <w:p w14:paraId="1A26EB1E" w14:textId="19E2A9AC" w:rsidR="00815CC5" w:rsidRPr="00424B7A" w:rsidRDefault="00815CC5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do 5 dnia po zakończeniu każdego kwartału </w:t>
      </w:r>
      <w:r w:rsidR="00C21342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złożenie</w:t>
      </w: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przez Wykonawcę sprawozdań z osiąganych rezultatów podejmowanych działań promocyjnych</w:t>
      </w:r>
      <w:r w:rsidR="00A94BDA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min. statystyki, konwersja</w:t>
      </w: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(wraz z propozycjami ewentualnych korekt)</w:t>
      </w:r>
    </w:p>
    <w:p w14:paraId="386A77F0" w14:textId="77777777" w:rsidR="00815CC5" w:rsidRPr="00424B7A" w:rsidRDefault="00815CC5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</w:p>
    <w:p w14:paraId="4CEB3211" w14:textId="29E213C8" w:rsidR="00815CC5" w:rsidRPr="00424B7A" w:rsidRDefault="00A94BDA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do </w:t>
      </w:r>
      <w:r w:rsidR="00815CC5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7 dni przed dniem zakończenia realizacji niniejszej umowy </w:t>
      </w:r>
      <w:r w:rsidR="00866760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przekazani</w:t>
      </w:r>
      <w:r w:rsidR="00815CC5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e</w:t>
      </w:r>
      <w:r w:rsidR="00866760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Zamawiającemu </w:t>
      </w:r>
      <w:r w:rsidR="00815CC5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przez Wykonawcę </w:t>
      </w:r>
      <w:r w:rsidR="00866760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ostatecznej wersji </w:t>
      </w:r>
      <w:r w:rsidR="003A38FA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raportu końcowego</w:t>
      </w:r>
      <w:r w:rsidR="00815CC5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z realizacji </w:t>
      </w:r>
      <w:r w:rsidR="00815CC5"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kampanii </w:t>
      </w:r>
      <w:proofErr w:type="spellStart"/>
      <w:r w:rsidR="00815CC5"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promocyjn</w:t>
      </w:r>
      <w:r w:rsidR="000D497D"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o</w:t>
      </w:r>
      <w:proofErr w:type="spellEnd"/>
      <w:r w:rsidR="000D497D" w:rsidRPr="001C0F26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- informacyjnej</w:t>
      </w:r>
      <w:r w:rsidR="00815CC5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portalu </w:t>
      </w:r>
      <w:r w:rsidR="00866760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</w:t>
      </w:r>
    </w:p>
    <w:p w14:paraId="107D2E32" w14:textId="77777777" w:rsidR="00815CC5" w:rsidRPr="00424B7A" w:rsidRDefault="00815CC5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</w:p>
    <w:p w14:paraId="7F310F68" w14:textId="546C6C00" w:rsidR="00E43A6E" w:rsidRPr="00424B7A" w:rsidRDefault="00815CC5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do 31.12.2023 </w:t>
      </w:r>
      <w:r w:rsidR="00866760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– podpisanie protokołu odbioru </w:t>
      </w:r>
      <w:r w:rsidR="003A38FA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końcowego </w:t>
      </w:r>
      <w:r w:rsidR="00866760"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przez strony</w:t>
      </w: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i płatność ostatniej transzy kwoty umownej</w:t>
      </w:r>
    </w:p>
    <w:p w14:paraId="0E8D72C8" w14:textId="77777777" w:rsidR="00866760" w:rsidRPr="00424B7A" w:rsidRDefault="00866760" w:rsidP="00C32343">
      <w:pPr>
        <w:pStyle w:val="Default"/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</w:p>
    <w:p w14:paraId="07119B33" w14:textId="77777777" w:rsidR="006B6565" w:rsidRPr="00424B7A" w:rsidRDefault="006B6565" w:rsidP="006B6565">
      <w:pPr>
        <w:pStyle w:val="Default"/>
        <w:rPr>
          <w:rFonts w:ascii="Palatino Linotype" w:hAnsi="Palatino Linotype"/>
          <w:b/>
          <w:color w:val="auto"/>
          <w:sz w:val="22"/>
          <w:szCs w:val="22"/>
        </w:rPr>
      </w:pPr>
      <w:r w:rsidRPr="00424B7A">
        <w:rPr>
          <w:rFonts w:ascii="Palatino Linotype" w:hAnsi="Palatino Linotype"/>
          <w:b/>
          <w:bCs/>
          <w:color w:val="auto"/>
          <w:sz w:val="22"/>
          <w:szCs w:val="22"/>
        </w:rPr>
        <w:t xml:space="preserve">V. </w:t>
      </w:r>
      <w:r w:rsidRPr="00424B7A">
        <w:rPr>
          <w:rFonts w:ascii="Palatino Linotype" w:hAnsi="Palatino Linotype"/>
          <w:b/>
          <w:color w:val="auto"/>
          <w:sz w:val="22"/>
          <w:szCs w:val="22"/>
        </w:rPr>
        <w:t xml:space="preserve">OPIS SPOSOBU PRZYGOTOWANIA OFERTY </w:t>
      </w:r>
    </w:p>
    <w:p w14:paraId="497BAD12" w14:textId="6BEE5C12" w:rsidR="006B6565" w:rsidRPr="00424B7A" w:rsidRDefault="006B6565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lastRenderedPageBreak/>
        <w:t xml:space="preserve">Oferta powinna: </w:t>
      </w:r>
    </w:p>
    <w:p w14:paraId="28AB7890" w14:textId="77777777" w:rsidR="006B6565" w:rsidRPr="00424B7A" w:rsidRDefault="006B6565" w:rsidP="006B6565">
      <w:pPr>
        <w:pStyle w:val="Default"/>
        <w:numPr>
          <w:ilvl w:val="0"/>
          <w:numId w:val="19"/>
        </w:numPr>
        <w:ind w:hanging="720"/>
        <w:jc w:val="both"/>
        <w:rPr>
          <w:rFonts w:ascii="Palatino Linotype" w:hAnsi="Palatino Linotype"/>
          <w:b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>zawierać adres lub siedzibę oferenta, adres e-mail, numer telefonu, numer NIP, Regon, zgodnie z</w:t>
      </w:r>
      <w:r w:rsidR="00E75ADD" w:rsidRPr="00424B7A">
        <w:rPr>
          <w:rFonts w:ascii="Palatino Linotype" w:hAnsi="Palatino Linotype"/>
          <w:color w:val="auto"/>
          <w:sz w:val="22"/>
          <w:szCs w:val="22"/>
        </w:rPr>
        <w:t> </w:t>
      </w:r>
      <w:r w:rsidRPr="00424B7A">
        <w:rPr>
          <w:rFonts w:ascii="Palatino Linotype" w:hAnsi="Palatino Linotype"/>
          <w:b/>
          <w:color w:val="auto"/>
          <w:sz w:val="22"/>
          <w:szCs w:val="22"/>
        </w:rPr>
        <w:t>załącznikiem nr 1.</w:t>
      </w:r>
    </w:p>
    <w:p w14:paraId="553CEACD" w14:textId="77777777" w:rsidR="006B6565" w:rsidRPr="00424B7A" w:rsidRDefault="006B6565" w:rsidP="00EA253D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1D08A70C" w14:textId="77777777" w:rsidR="006B6565" w:rsidRPr="00424B7A" w:rsidRDefault="006B6565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b/>
          <w:bCs/>
          <w:color w:val="auto"/>
          <w:sz w:val="22"/>
          <w:szCs w:val="22"/>
        </w:rPr>
        <w:t xml:space="preserve">VI. MIEJSCE ORAZ TERMIN SKŁADANIA OFERT </w:t>
      </w:r>
    </w:p>
    <w:p w14:paraId="1AF4EF93" w14:textId="77777777" w:rsidR="00866760" w:rsidRPr="00424B7A" w:rsidRDefault="00866760" w:rsidP="00E75ADD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6FFD3266" w14:textId="13E97542" w:rsidR="006B6565" w:rsidRPr="00424B7A" w:rsidRDefault="006B6565" w:rsidP="00E75ADD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1. Oferta powinna zostać przesłana za pośrednictwem: poczty elektronicznej na adres: </w:t>
      </w:r>
      <w:r w:rsidR="00827798" w:rsidRPr="00424B7A">
        <w:rPr>
          <w:rFonts w:ascii="Palatino Linotype" w:hAnsi="Palatino Linotype"/>
          <w:color w:val="auto"/>
          <w:sz w:val="22"/>
          <w:szCs w:val="22"/>
        </w:rPr>
        <w:t>przetargi</w:t>
      </w:r>
      <w:r w:rsidR="006F13A3" w:rsidRPr="00424B7A">
        <w:rPr>
          <w:rFonts w:ascii="Palatino Linotype" w:hAnsi="Palatino Linotype"/>
          <w:color w:val="auto"/>
          <w:sz w:val="22"/>
          <w:szCs w:val="22"/>
        </w:rPr>
        <w:t>@imim.pl</w:t>
      </w:r>
      <w:r w:rsidRPr="00424B7A">
        <w:rPr>
          <w:rFonts w:ascii="Palatino Linotype" w:hAnsi="Palatino Linotype"/>
          <w:b/>
          <w:bCs/>
          <w:color w:val="auto"/>
          <w:sz w:val="22"/>
          <w:szCs w:val="22"/>
        </w:rPr>
        <w:t xml:space="preserve"> do </w:t>
      </w:r>
      <w:r w:rsidRPr="001C0F26">
        <w:rPr>
          <w:rFonts w:ascii="Palatino Linotype" w:hAnsi="Palatino Linotype"/>
          <w:b/>
          <w:bCs/>
          <w:color w:val="auto"/>
          <w:sz w:val="22"/>
          <w:szCs w:val="22"/>
        </w:rPr>
        <w:t xml:space="preserve">dnia </w:t>
      </w:r>
      <w:r w:rsidR="001C0F26" w:rsidRPr="001C0F26">
        <w:rPr>
          <w:rFonts w:ascii="Palatino Linotype" w:hAnsi="Palatino Linotype"/>
          <w:b/>
          <w:bCs/>
          <w:color w:val="auto"/>
          <w:sz w:val="22"/>
          <w:szCs w:val="22"/>
        </w:rPr>
        <w:t>10</w:t>
      </w:r>
      <w:r w:rsidR="006F13A3" w:rsidRPr="001C0F26">
        <w:rPr>
          <w:rFonts w:ascii="Palatino Linotype" w:hAnsi="Palatino Linotype"/>
          <w:b/>
          <w:bCs/>
          <w:color w:val="auto"/>
          <w:sz w:val="22"/>
          <w:szCs w:val="22"/>
        </w:rPr>
        <w:t>.</w:t>
      </w:r>
      <w:r w:rsidR="006779F2" w:rsidRPr="001C0F26">
        <w:rPr>
          <w:rFonts w:ascii="Palatino Linotype" w:hAnsi="Palatino Linotype"/>
          <w:b/>
          <w:bCs/>
          <w:color w:val="auto"/>
          <w:sz w:val="22"/>
          <w:szCs w:val="22"/>
        </w:rPr>
        <w:t>0</w:t>
      </w:r>
      <w:r w:rsidR="008D46B8" w:rsidRPr="001C0F26">
        <w:rPr>
          <w:rFonts w:ascii="Palatino Linotype" w:hAnsi="Palatino Linotype"/>
          <w:b/>
          <w:bCs/>
          <w:color w:val="auto"/>
          <w:sz w:val="22"/>
          <w:szCs w:val="22"/>
        </w:rPr>
        <w:t>2</w:t>
      </w:r>
      <w:r w:rsidRPr="001C0F26">
        <w:rPr>
          <w:rFonts w:ascii="Palatino Linotype" w:hAnsi="Palatino Linotype"/>
          <w:b/>
          <w:bCs/>
          <w:color w:val="auto"/>
          <w:sz w:val="22"/>
          <w:szCs w:val="22"/>
        </w:rPr>
        <w:t>.202</w:t>
      </w:r>
      <w:r w:rsidR="006779F2" w:rsidRPr="001C0F26">
        <w:rPr>
          <w:rFonts w:ascii="Palatino Linotype" w:hAnsi="Palatino Linotype"/>
          <w:b/>
          <w:bCs/>
          <w:color w:val="auto"/>
          <w:sz w:val="22"/>
          <w:szCs w:val="22"/>
        </w:rPr>
        <w:t>3</w:t>
      </w:r>
      <w:r w:rsidRPr="001C0F26">
        <w:rPr>
          <w:rFonts w:ascii="Palatino Linotype" w:hAnsi="Palatino Linotype"/>
          <w:b/>
          <w:bCs/>
          <w:color w:val="auto"/>
          <w:sz w:val="22"/>
          <w:szCs w:val="22"/>
        </w:rPr>
        <w:t xml:space="preserve"> roku do godziny 1</w:t>
      </w:r>
      <w:r w:rsidR="007259E3" w:rsidRPr="001C0F26">
        <w:rPr>
          <w:rFonts w:ascii="Palatino Linotype" w:hAnsi="Palatino Linotype"/>
          <w:b/>
          <w:bCs/>
          <w:color w:val="auto"/>
          <w:sz w:val="22"/>
          <w:szCs w:val="22"/>
        </w:rPr>
        <w:t>2</w:t>
      </w:r>
      <w:r w:rsidRPr="001C0F26">
        <w:rPr>
          <w:rFonts w:ascii="Palatino Linotype" w:hAnsi="Palatino Linotype"/>
          <w:b/>
          <w:bCs/>
          <w:color w:val="auto"/>
          <w:sz w:val="22"/>
          <w:szCs w:val="22"/>
        </w:rPr>
        <w:t>:00.</w:t>
      </w:r>
    </w:p>
    <w:p w14:paraId="5F83785A" w14:textId="77777777" w:rsidR="006B6565" w:rsidRPr="00424B7A" w:rsidRDefault="006B6565" w:rsidP="00E75ADD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2. Oferty złożone po terminie nie będą rozpatrywane. </w:t>
      </w:r>
    </w:p>
    <w:p w14:paraId="51ACF3EE" w14:textId="77777777" w:rsidR="006B6565" w:rsidRPr="00424B7A" w:rsidRDefault="006B6565" w:rsidP="00E75ADD">
      <w:pPr>
        <w:pStyle w:val="Akapitzlist"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1"/>
        <w:rPr>
          <w:rFonts w:ascii="Palatino Linotype" w:hAnsi="Palatino Linotype"/>
          <w:bCs/>
          <w:iCs/>
        </w:rPr>
      </w:pPr>
      <w:r w:rsidRPr="00424B7A">
        <w:rPr>
          <w:rFonts w:ascii="Palatino Linotype" w:hAnsi="Palatino Linotype"/>
          <w:bCs/>
          <w:iCs/>
        </w:rPr>
        <w:t xml:space="preserve">Zamawiający </w:t>
      </w:r>
      <w:r w:rsidR="007259E3" w:rsidRPr="00424B7A">
        <w:rPr>
          <w:rFonts w:ascii="Palatino Linotype" w:hAnsi="Palatino Linotype"/>
          <w:bCs/>
          <w:iCs/>
        </w:rPr>
        <w:t xml:space="preserve">nie </w:t>
      </w:r>
      <w:r w:rsidRPr="00424B7A">
        <w:rPr>
          <w:rFonts w:ascii="Palatino Linotype" w:hAnsi="Palatino Linotype"/>
          <w:bCs/>
          <w:iCs/>
        </w:rPr>
        <w:t>dopuszcza składani</w:t>
      </w:r>
      <w:r w:rsidR="00582A4C" w:rsidRPr="00424B7A">
        <w:rPr>
          <w:rFonts w:ascii="Palatino Linotype" w:hAnsi="Palatino Linotype"/>
          <w:bCs/>
          <w:iCs/>
        </w:rPr>
        <w:t>a</w:t>
      </w:r>
      <w:r w:rsidRPr="00424B7A">
        <w:rPr>
          <w:rFonts w:ascii="Palatino Linotype" w:hAnsi="Palatino Linotype"/>
          <w:bCs/>
          <w:iCs/>
        </w:rPr>
        <w:t xml:space="preserve"> ofert częściowych. </w:t>
      </w:r>
    </w:p>
    <w:p w14:paraId="7316C621" w14:textId="77777777" w:rsidR="006B6565" w:rsidRPr="00424B7A" w:rsidRDefault="006B6565" w:rsidP="00E75ADD">
      <w:pPr>
        <w:pStyle w:val="Default"/>
        <w:numPr>
          <w:ilvl w:val="0"/>
          <w:numId w:val="20"/>
        </w:numPr>
        <w:ind w:left="284" w:hanging="284"/>
        <w:jc w:val="both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Oferent może przed upływem terminu składania ofert zmienić lub wycofać swoją ofertę. </w:t>
      </w:r>
    </w:p>
    <w:p w14:paraId="4BBBC391" w14:textId="77777777" w:rsidR="006B6565" w:rsidRPr="00424B7A" w:rsidRDefault="006B6565" w:rsidP="00E75ADD">
      <w:pPr>
        <w:pStyle w:val="Default"/>
        <w:numPr>
          <w:ilvl w:val="0"/>
          <w:numId w:val="20"/>
        </w:numPr>
        <w:ind w:left="284" w:hanging="284"/>
        <w:jc w:val="both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W toku badania i oceny ofert Zamawiający może żądać od Oferentów wyjaśnień dotyczących treści złożonych ofert. </w:t>
      </w:r>
    </w:p>
    <w:p w14:paraId="7D4A7AF2" w14:textId="77777777" w:rsidR="006B6565" w:rsidRPr="00424B7A" w:rsidRDefault="006B6565" w:rsidP="006B6565">
      <w:pPr>
        <w:pStyle w:val="Default"/>
        <w:ind w:left="426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2D5B9DFC" w14:textId="77777777" w:rsidR="006B6565" w:rsidRPr="00424B7A" w:rsidRDefault="006B6565" w:rsidP="006B6565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424B7A">
        <w:rPr>
          <w:rFonts w:ascii="Palatino Linotype" w:hAnsi="Palatino Linotype"/>
          <w:b/>
          <w:bCs/>
          <w:color w:val="auto"/>
          <w:sz w:val="22"/>
          <w:szCs w:val="22"/>
        </w:rPr>
        <w:t xml:space="preserve">VII. OCENA OFERT </w:t>
      </w:r>
    </w:p>
    <w:p w14:paraId="2EC8A0FE" w14:textId="6890362C" w:rsidR="006B6565" w:rsidRPr="00424B7A" w:rsidRDefault="006B6565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 xml:space="preserve">Zamawiający dokona oceny ważnych ofert na podstawie następujących kryteriów: </w:t>
      </w:r>
    </w:p>
    <w:p w14:paraId="7F7B2998" w14:textId="32F7B6D6" w:rsidR="00140459" w:rsidRPr="00424B7A" w:rsidRDefault="00140459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642E0B14" w14:textId="77777777" w:rsidR="00140459" w:rsidRPr="00424B7A" w:rsidRDefault="00140459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28"/>
        <w:gridCol w:w="5948"/>
        <w:gridCol w:w="1461"/>
      </w:tblGrid>
      <w:tr w:rsidR="00424B7A" w:rsidRPr="00424B7A" w14:paraId="75B967F4" w14:textId="77777777" w:rsidTr="006B6565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14:paraId="61D4FEF2" w14:textId="77777777" w:rsidR="006B6565" w:rsidRPr="00424B7A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424B7A">
              <w:rPr>
                <w:rFonts w:ascii="Palatino Linotype" w:hAnsi="Palatino Linotype" w:cs="Calibri"/>
                <w:b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14:paraId="43457F7A" w14:textId="77777777" w:rsidR="006B6565" w:rsidRPr="00424B7A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424B7A">
              <w:rPr>
                <w:rFonts w:ascii="Palatino Linotype" w:hAnsi="Palatino Linotype" w:cs="Calibri"/>
                <w:b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5C3844EF" w14:textId="77777777" w:rsidR="006B6565" w:rsidRPr="00424B7A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424B7A">
              <w:rPr>
                <w:rFonts w:ascii="Palatino Linotype" w:hAnsi="Palatino Linotype" w:cs="Calibri"/>
                <w:b/>
                <w:lang w:eastAsia="ar-SA"/>
              </w:rPr>
              <w:t>Waga:</w:t>
            </w:r>
          </w:p>
        </w:tc>
      </w:tr>
      <w:tr w:rsidR="00424B7A" w:rsidRPr="00424B7A" w14:paraId="7E76232C" w14:textId="77777777" w:rsidTr="006B6565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4D5E164" w14:textId="77777777" w:rsidR="006B6565" w:rsidRPr="00424B7A" w:rsidRDefault="006B6565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 w:rsidRPr="00424B7A"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ACF0" w14:textId="77777777" w:rsidR="006B6565" w:rsidRPr="00424B7A" w:rsidRDefault="006B6565">
            <w:pPr>
              <w:pStyle w:val="Default"/>
              <w:spacing w:line="256" w:lineRule="auto"/>
              <w:ind w:left="1440" w:hanging="1440"/>
              <w:jc w:val="center"/>
              <w:rPr>
                <w:rFonts w:ascii="Palatino Linotype" w:hAnsi="Palatino Linotype"/>
                <w:color w:val="auto"/>
                <w:sz w:val="22"/>
                <w:szCs w:val="22"/>
                <w:lang w:eastAsia="en-US"/>
              </w:rPr>
            </w:pPr>
            <w:r w:rsidRPr="00424B7A">
              <w:rPr>
                <w:rFonts w:ascii="Palatino Linotype" w:hAnsi="Palatino Linotype"/>
                <w:color w:val="auto"/>
                <w:sz w:val="22"/>
                <w:szCs w:val="22"/>
                <w:lang w:eastAsia="en-US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7DCF" w14:textId="77777777" w:rsidR="006B6565" w:rsidRPr="00424B7A" w:rsidRDefault="006B6565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424B7A">
              <w:rPr>
                <w:rFonts w:ascii="Palatino Linotype" w:hAnsi="Palatino Linotype" w:cs="Calibri"/>
                <w:b/>
                <w:lang w:eastAsia="ar-SA"/>
              </w:rPr>
              <w:t>100</w:t>
            </w:r>
          </w:p>
        </w:tc>
      </w:tr>
    </w:tbl>
    <w:p w14:paraId="153038F0" w14:textId="77777777" w:rsidR="006B6565" w:rsidRPr="00424B7A" w:rsidRDefault="006B6565" w:rsidP="006B6565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14:paraId="7604FCAA" w14:textId="77777777" w:rsidR="006B6565" w:rsidRPr="00424B7A" w:rsidRDefault="006B6565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b/>
          <w:bCs/>
          <w:color w:val="auto"/>
          <w:sz w:val="22"/>
          <w:szCs w:val="22"/>
        </w:rPr>
        <w:t xml:space="preserve">VIII. DODATKOWE INFORMACJE </w:t>
      </w:r>
    </w:p>
    <w:p w14:paraId="385E0FC7" w14:textId="36A597F5" w:rsidR="006B6565" w:rsidRPr="00424B7A" w:rsidRDefault="00827798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424B7A">
        <w:rPr>
          <w:rFonts w:ascii="Palatino Linotype" w:hAnsi="Palatino Linotype"/>
          <w:color w:val="auto"/>
          <w:sz w:val="22"/>
          <w:szCs w:val="22"/>
        </w:rPr>
        <w:t>Wszelkie zapytania dotyczące niniejszego postępowania należy kierować na adres</w:t>
      </w:r>
      <w:r w:rsidR="003939B7" w:rsidRPr="00424B7A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="006B6565" w:rsidRPr="00424B7A">
        <w:rPr>
          <w:rFonts w:ascii="Palatino Linotype" w:hAnsi="Palatino Linotype"/>
          <w:color w:val="auto"/>
          <w:sz w:val="22"/>
          <w:szCs w:val="22"/>
        </w:rPr>
        <w:t>email:</w:t>
      </w:r>
      <w:r w:rsidR="006F13A3" w:rsidRPr="00424B7A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Pr="00424B7A">
        <w:rPr>
          <w:rFonts w:ascii="Palatino Linotype" w:hAnsi="Palatino Linotype"/>
          <w:color w:val="auto"/>
          <w:sz w:val="22"/>
          <w:szCs w:val="22"/>
        </w:rPr>
        <w:t>przetargi</w:t>
      </w:r>
      <w:r w:rsidR="006F13A3" w:rsidRPr="00424B7A">
        <w:rPr>
          <w:rFonts w:ascii="Palatino Linotype" w:hAnsi="Palatino Linotype"/>
          <w:color w:val="auto"/>
          <w:sz w:val="22"/>
          <w:szCs w:val="22"/>
        </w:rPr>
        <w:t>@imim.pl</w:t>
      </w:r>
      <w:r w:rsidR="006B6565" w:rsidRPr="00424B7A">
        <w:rPr>
          <w:rFonts w:ascii="Palatino Linotype" w:hAnsi="Palatino Linotype"/>
          <w:color w:val="auto"/>
          <w:sz w:val="22"/>
          <w:szCs w:val="22"/>
        </w:rPr>
        <w:t xml:space="preserve"> </w:t>
      </w:r>
    </w:p>
    <w:p w14:paraId="0B900F40" w14:textId="77777777" w:rsidR="00E75ADD" w:rsidRPr="00424B7A" w:rsidRDefault="00E75ADD" w:rsidP="006B6565">
      <w:pPr>
        <w:rPr>
          <w:rFonts w:ascii="Palatino Linotype" w:hAnsi="Palatino Linotype" w:cs="Book Antiqua"/>
          <w:b/>
          <w:lang w:eastAsia="pl-PL"/>
        </w:rPr>
      </w:pPr>
    </w:p>
    <w:p w14:paraId="30A5C871" w14:textId="77777777" w:rsidR="006B6565" w:rsidRPr="00424B7A" w:rsidRDefault="006B6565" w:rsidP="006B6565">
      <w:pPr>
        <w:rPr>
          <w:rFonts w:ascii="Palatino Linotype" w:hAnsi="Palatino Linotype" w:cs="Book Antiqua"/>
          <w:b/>
          <w:lang w:eastAsia="pl-PL"/>
        </w:rPr>
      </w:pPr>
      <w:r w:rsidRPr="00424B7A">
        <w:rPr>
          <w:rFonts w:ascii="Palatino Linotype" w:hAnsi="Palatino Linotype" w:cs="Book Antiqua"/>
          <w:b/>
          <w:lang w:eastAsia="pl-PL"/>
        </w:rPr>
        <w:t>IX.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00"/>
      </w:tblGrid>
      <w:tr w:rsidR="00424B7A" w:rsidRPr="00424B7A" w14:paraId="35920D3B" w14:textId="77777777" w:rsidTr="006B6565">
        <w:trPr>
          <w:trHeight w:val="5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630767BF" w14:textId="77777777" w:rsidR="006B6565" w:rsidRPr="00424B7A" w:rsidRDefault="006B6565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424B7A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2E23FC47" w14:textId="77777777" w:rsidR="006B6565" w:rsidRPr="00424B7A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424B7A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424B7A" w:rsidRPr="00424B7A" w14:paraId="20630580" w14:textId="77777777" w:rsidTr="000D202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3F125751" w14:textId="77777777" w:rsidR="006B6565" w:rsidRPr="00424B7A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424B7A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AC91D2" w14:textId="77777777" w:rsidR="006B6565" w:rsidRPr="00424B7A" w:rsidRDefault="006B6565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424B7A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424B7A" w:rsidRPr="00424B7A" w14:paraId="415D2C19" w14:textId="77777777" w:rsidTr="000D202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7341BE74" w14:textId="2E71960C" w:rsidR="000D202E" w:rsidRPr="00424B7A" w:rsidRDefault="000D202E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424B7A"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466EB" w14:textId="14040513" w:rsidR="000D202E" w:rsidRPr="00424B7A" w:rsidRDefault="000D202E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424B7A">
              <w:rPr>
                <w:rFonts w:ascii="Palatino Linotype" w:hAnsi="Palatino Linotype" w:cs="Calibri"/>
                <w:lang w:eastAsia="ar-SA"/>
              </w:rPr>
              <w:t xml:space="preserve">Wykaz </w:t>
            </w:r>
            <w:r w:rsidR="006779F2" w:rsidRPr="00424B7A">
              <w:rPr>
                <w:rFonts w:ascii="Palatino Linotype" w:hAnsi="Palatino Linotype" w:cs="Calibri"/>
                <w:lang w:eastAsia="ar-SA"/>
              </w:rPr>
              <w:t xml:space="preserve">zrealizowanych kampanii portali informacyjnych lub </w:t>
            </w:r>
            <w:proofErr w:type="spellStart"/>
            <w:r w:rsidR="006779F2" w:rsidRPr="00424B7A">
              <w:rPr>
                <w:rFonts w:ascii="Palatino Linotype" w:hAnsi="Palatino Linotype" w:cs="Calibri"/>
                <w:lang w:eastAsia="ar-SA"/>
              </w:rPr>
              <w:t>popularno</w:t>
            </w:r>
            <w:proofErr w:type="spellEnd"/>
            <w:r w:rsidR="006779F2" w:rsidRPr="00424B7A">
              <w:rPr>
                <w:rFonts w:ascii="Palatino Linotype" w:hAnsi="Palatino Linotype" w:cs="Calibri"/>
                <w:lang w:eastAsia="ar-SA"/>
              </w:rPr>
              <w:t xml:space="preserve"> - naukowych</w:t>
            </w:r>
          </w:p>
        </w:tc>
      </w:tr>
    </w:tbl>
    <w:p w14:paraId="04C4DA3F" w14:textId="6FD2CD04" w:rsidR="006F13A3" w:rsidRPr="00424B7A" w:rsidRDefault="006B6565" w:rsidP="006F13A3">
      <w:pPr>
        <w:rPr>
          <w:rFonts w:ascii="Palatino Linotype" w:hAnsi="Palatino Linotype" w:cs="Book Antiqua"/>
          <w:b/>
          <w:lang w:eastAsia="pl-PL"/>
        </w:rPr>
      </w:pPr>
      <w:r w:rsidRPr="00424B7A">
        <w:rPr>
          <w:rFonts w:ascii="Palatino Linotype" w:hAnsi="Palatino Linotype" w:cs="Book Antiqua"/>
          <w:b/>
          <w:lang w:eastAsia="pl-PL"/>
        </w:rPr>
        <w:t xml:space="preserve">X. </w:t>
      </w:r>
      <w:r w:rsidR="006F13A3" w:rsidRPr="00424B7A">
        <w:rPr>
          <w:rFonts w:ascii="Palatino Linotype" w:hAnsi="Palatino Linotype" w:cs="Book Antiqua"/>
          <w:b/>
          <w:lang w:eastAsia="pl-PL"/>
        </w:rPr>
        <w:t>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00"/>
      </w:tblGrid>
      <w:tr w:rsidR="00424B7A" w:rsidRPr="00424B7A" w14:paraId="5DCF6B45" w14:textId="77777777" w:rsidTr="00A4142A">
        <w:trPr>
          <w:trHeight w:val="6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0EF55CF6" w14:textId="77777777" w:rsidR="006F13A3" w:rsidRPr="00424B7A" w:rsidRDefault="006F13A3" w:rsidP="006F13A3">
            <w:pPr>
              <w:rPr>
                <w:rFonts w:ascii="Palatino Linotype" w:hAnsi="Palatino Linotype" w:cs="Book Antiqua"/>
                <w:b/>
                <w:bCs/>
                <w:lang w:eastAsia="pl-PL"/>
              </w:rPr>
            </w:pPr>
            <w:r w:rsidRPr="00424B7A">
              <w:rPr>
                <w:rFonts w:ascii="Palatino Linotype" w:hAnsi="Palatino Linotype" w:cs="Book Antiqua"/>
                <w:b/>
                <w:bCs/>
                <w:lang w:eastAsia="pl-PL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75FBF413" w14:textId="77777777" w:rsidR="006F13A3" w:rsidRPr="00424B7A" w:rsidRDefault="006F13A3" w:rsidP="006F13A3">
            <w:pPr>
              <w:rPr>
                <w:rFonts w:ascii="Palatino Linotype" w:hAnsi="Palatino Linotype" w:cs="Book Antiqua"/>
                <w:b/>
                <w:lang w:eastAsia="pl-PL"/>
              </w:rPr>
            </w:pPr>
            <w:r w:rsidRPr="00424B7A">
              <w:rPr>
                <w:rFonts w:ascii="Palatino Linotype" w:hAnsi="Palatino Linotype" w:cs="Book Antiqua"/>
                <w:b/>
                <w:lang w:eastAsia="pl-PL"/>
              </w:rPr>
              <w:t>Nazwa załącznika</w:t>
            </w:r>
          </w:p>
        </w:tc>
      </w:tr>
      <w:tr w:rsidR="00424B7A" w:rsidRPr="00424B7A" w14:paraId="038C9EC4" w14:textId="77777777" w:rsidTr="00A4142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79532555" w14:textId="77777777" w:rsidR="006F13A3" w:rsidRPr="00424B7A" w:rsidRDefault="006F13A3" w:rsidP="006F13A3">
            <w:pPr>
              <w:rPr>
                <w:rFonts w:ascii="Palatino Linotype" w:hAnsi="Palatino Linotype" w:cs="Book Antiqua"/>
                <w:b/>
                <w:lang w:eastAsia="pl-PL"/>
              </w:rPr>
            </w:pPr>
            <w:r w:rsidRPr="00424B7A">
              <w:rPr>
                <w:rFonts w:ascii="Palatino Linotype" w:hAnsi="Palatino Linotype" w:cs="Book Antiqua"/>
                <w:b/>
                <w:lang w:eastAsia="pl-PL"/>
              </w:rPr>
              <w:t>1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CC23F8" w14:textId="77777777" w:rsidR="006F13A3" w:rsidRPr="00424B7A" w:rsidRDefault="006F13A3" w:rsidP="006F13A3">
            <w:pPr>
              <w:rPr>
                <w:rFonts w:ascii="Palatino Linotype" w:hAnsi="Palatino Linotype" w:cs="Book Antiqua"/>
                <w:b/>
                <w:lang w:eastAsia="pl-PL"/>
              </w:rPr>
            </w:pPr>
            <w:r w:rsidRPr="00424B7A">
              <w:rPr>
                <w:rFonts w:ascii="Palatino Linotype" w:hAnsi="Palatino Linotype" w:cs="Book Antiqua"/>
                <w:b/>
                <w:lang w:eastAsia="pl-PL"/>
              </w:rPr>
              <w:t>Formularz oferty</w:t>
            </w:r>
          </w:p>
        </w:tc>
      </w:tr>
      <w:tr w:rsidR="00424B7A" w:rsidRPr="00424B7A" w14:paraId="48DECE07" w14:textId="77777777" w:rsidTr="000D202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44B3651F" w14:textId="77777777" w:rsidR="006F13A3" w:rsidRPr="00424B7A" w:rsidRDefault="006F13A3" w:rsidP="006F13A3">
            <w:pPr>
              <w:rPr>
                <w:rFonts w:ascii="Palatino Linotype" w:hAnsi="Palatino Linotype" w:cs="Book Antiqua"/>
                <w:b/>
                <w:lang w:eastAsia="pl-PL"/>
              </w:rPr>
            </w:pPr>
            <w:r w:rsidRPr="00424B7A">
              <w:rPr>
                <w:rFonts w:ascii="Palatino Linotype" w:hAnsi="Palatino Linotype" w:cs="Book Antiqua"/>
                <w:b/>
                <w:lang w:eastAsia="pl-PL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3B3EA3" w14:textId="52B75BD8" w:rsidR="006F13A3" w:rsidRPr="00424B7A" w:rsidRDefault="003939B7" w:rsidP="006F13A3">
            <w:pPr>
              <w:rPr>
                <w:rFonts w:ascii="Palatino Linotype" w:hAnsi="Palatino Linotype" w:cs="Book Antiqua"/>
                <w:b/>
                <w:lang w:eastAsia="pl-PL"/>
              </w:rPr>
            </w:pPr>
            <w:r w:rsidRPr="00424B7A">
              <w:rPr>
                <w:rFonts w:ascii="Palatino Linotype" w:hAnsi="Palatino Linotype" w:cs="Book Antiqua"/>
                <w:b/>
                <w:lang w:eastAsia="pl-PL"/>
              </w:rPr>
              <w:t xml:space="preserve">Wykaz </w:t>
            </w:r>
            <w:r w:rsidR="006779F2" w:rsidRPr="00424B7A">
              <w:rPr>
                <w:rFonts w:ascii="Palatino Linotype" w:hAnsi="Palatino Linotype" w:cs="Book Antiqua"/>
                <w:b/>
                <w:lang w:eastAsia="pl-PL"/>
              </w:rPr>
              <w:t xml:space="preserve">zrealizowanych </w:t>
            </w:r>
            <w:r w:rsidR="006779F2" w:rsidRPr="001C0F26">
              <w:rPr>
                <w:rFonts w:ascii="Palatino Linotype" w:hAnsi="Palatino Linotype" w:cs="Book Antiqua"/>
                <w:b/>
                <w:lang w:eastAsia="pl-PL"/>
              </w:rPr>
              <w:t xml:space="preserve">kampanii </w:t>
            </w:r>
            <w:proofErr w:type="spellStart"/>
            <w:r w:rsidR="00E6178A" w:rsidRPr="001C0F26">
              <w:rPr>
                <w:rFonts w:ascii="Palatino Linotype" w:hAnsi="Palatino Linotype" w:cs="Book Antiqua"/>
                <w:b/>
                <w:lang w:eastAsia="pl-PL"/>
              </w:rPr>
              <w:t>promocyjno</w:t>
            </w:r>
            <w:proofErr w:type="spellEnd"/>
            <w:r w:rsidR="00E6178A" w:rsidRPr="001C0F26">
              <w:rPr>
                <w:rFonts w:ascii="Palatino Linotype" w:hAnsi="Palatino Linotype" w:cs="Book Antiqua"/>
                <w:b/>
                <w:lang w:eastAsia="pl-PL"/>
              </w:rPr>
              <w:t xml:space="preserve"> – informacyjnych </w:t>
            </w:r>
            <w:r w:rsidR="006779F2" w:rsidRPr="001C0F26">
              <w:rPr>
                <w:rFonts w:ascii="Palatino Linotype" w:hAnsi="Palatino Linotype" w:cs="Book Antiqua"/>
                <w:b/>
                <w:lang w:eastAsia="pl-PL"/>
              </w:rPr>
              <w:t>portali</w:t>
            </w:r>
            <w:r w:rsidR="006779F2" w:rsidRPr="00424B7A">
              <w:rPr>
                <w:rFonts w:ascii="Palatino Linotype" w:hAnsi="Palatino Linotype" w:cs="Book Antiqua"/>
                <w:b/>
                <w:lang w:eastAsia="pl-PL"/>
              </w:rPr>
              <w:t xml:space="preserve"> informacyjnych lub </w:t>
            </w:r>
            <w:proofErr w:type="spellStart"/>
            <w:r w:rsidR="006779F2" w:rsidRPr="00424B7A">
              <w:rPr>
                <w:rFonts w:ascii="Palatino Linotype" w:hAnsi="Palatino Linotype" w:cs="Book Antiqua"/>
                <w:b/>
                <w:lang w:eastAsia="pl-PL"/>
              </w:rPr>
              <w:t>popularno</w:t>
            </w:r>
            <w:proofErr w:type="spellEnd"/>
            <w:r w:rsidR="006779F2" w:rsidRPr="00424B7A">
              <w:rPr>
                <w:rFonts w:ascii="Palatino Linotype" w:hAnsi="Palatino Linotype" w:cs="Book Antiqua"/>
                <w:b/>
                <w:lang w:eastAsia="pl-PL"/>
              </w:rPr>
              <w:t xml:space="preserve"> - naukowych</w:t>
            </w:r>
          </w:p>
        </w:tc>
      </w:tr>
      <w:tr w:rsidR="00424B7A" w:rsidRPr="00424B7A" w14:paraId="1646D5C8" w14:textId="77777777" w:rsidTr="00A4142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3AAE2E65" w14:textId="3684208A" w:rsidR="000D202E" w:rsidRPr="00424B7A" w:rsidRDefault="000D202E" w:rsidP="006F13A3">
            <w:pPr>
              <w:rPr>
                <w:rFonts w:ascii="Palatino Linotype" w:hAnsi="Palatino Linotype" w:cs="Book Antiqua"/>
                <w:b/>
                <w:lang w:eastAsia="pl-PL"/>
              </w:rPr>
            </w:pPr>
            <w:r w:rsidRPr="00424B7A">
              <w:rPr>
                <w:rFonts w:ascii="Palatino Linotype" w:hAnsi="Palatino Linotype" w:cs="Book Antiqua"/>
                <w:b/>
                <w:lang w:eastAsia="pl-PL"/>
              </w:rPr>
              <w:t>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A438" w14:textId="10AAED9A" w:rsidR="000D202E" w:rsidRPr="00424B7A" w:rsidRDefault="003939B7" w:rsidP="006F13A3">
            <w:pPr>
              <w:rPr>
                <w:rFonts w:ascii="Palatino Linotype" w:hAnsi="Palatino Linotype" w:cs="Book Antiqua"/>
                <w:b/>
                <w:lang w:eastAsia="pl-PL"/>
              </w:rPr>
            </w:pPr>
            <w:r w:rsidRPr="00424B7A">
              <w:rPr>
                <w:rFonts w:ascii="Palatino Linotype" w:hAnsi="Palatino Linotype" w:cs="Book Antiqua"/>
                <w:b/>
                <w:lang w:eastAsia="pl-PL"/>
              </w:rPr>
              <w:t>Projekt umowy</w:t>
            </w:r>
          </w:p>
        </w:tc>
      </w:tr>
    </w:tbl>
    <w:p w14:paraId="025A0304" w14:textId="3CBF49FC" w:rsidR="007206E9" w:rsidRPr="00C32343" w:rsidRDefault="00EA253D" w:rsidP="000C03E4">
      <w:pPr>
        <w:jc w:val="right"/>
        <w:rPr>
          <w:rFonts w:ascii="Palatino Linotype" w:hAnsi="Palatino Linotype"/>
          <w:b/>
          <w:bCs/>
          <w:i/>
          <w:lang w:eastAsia="ar-SA"/>
        </w:rPr>
      </w:pPr>
      <w:r w:rsidRPr="00C32343">
        <w:rPr>
          <w:rFonts w:ascii="Palatino Linotype" w:hAnsi="Palatino Linotype"/>
          <w:b/>
          <w:bCs/>
          <w:i/>
          <w:lang w:eastAsia="ar-SA"/>
        </w:rPr>
        <w:br w:type="page"/>
      </w:r>
      <w:r w:rsidR="007206E9" w:rsidRPr="00C32343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14:paraId="52325E15" w14:textId="77777777" w:rsidR="007206E9" w:rsidRPr="00C32343" w:rsidRDefault="007206E9" w:rsidP="003939B7">
      <w:pPr>
        <w:tabs>
          <w:tab w:val="left" w:pos="694"/>
          <w:tab w:val="right" w:pos="9000"/>
        </w:tabs>
        <w:suppressAutoHyphens/>
        <w:spacing w:line="360" w:lineRule="auto"/>
        <w:jc w:val="center"/>
        <w:rPr>
          <w:rFonts w:ascii="Palatino Linotype" w:hAnsi="Palatino Linotype"/>
          <w:b/>
          <w:lang w:eastAsia="ar-SA"/>
        </w:rPr>
      </w:pPr>
      <w:r w:rsidRPr="00C32343">
        <w:rPr>
          <w:rFonts w:ascii="Palatino Linotype" w:hAnsi="Palatino Linotype"/>
          <w:b/>
          <w:lang w:eastAsia="ar-SA"/>
        </w:rPr>
        <w:t>FORMULARZ OFERTY</w:t>
      </w:r>
    </w:p>
    <w:p w14:paraId="71503D38" w14:textId="77777777" w:rsidR="007206E9" w:rsidRPr="00C32343" w:rsidRDefault="007206E9" w:rsidP="003939B7">
      <w:pPr>
        <w:suppressAutoHyphens/>
        <w:spacing w:line="360" w:lineRule="auto"/>
        <w:rPr>
          <w:rFonts w:ascii="Palatino Linotype" w:hAnsi="Palatino Linotype"/>
          <w:lang w:eastAsia="pl-PL"/>
        </w:rPr>
      </w:pPr>
      <w:r w:rsidRPr="00C32343">
        <w:rPr>
          <w:rFonts w:ascii="Palatino Linotype" w:hAnsi="Palatino Linotype"/>
          <w:lang w:eastAsia="pl-PL"/>
        </w:rPr>
        <w:t xml:space="preserve">NAZWA OFERENTA: 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14:paraId="2E498C46" w14:textId="77777777" w:rsidR="007206E9" w:rsidRPr="00C32343" w:rsidRDefault="007206E9" w:rsidP="003939B7">
      <w:pPr>
        <w:suppressAutoHyphens/>
        <w:spacing w:line="360" w:lineRule="auto"/>
        <w:rPr>
          <w:rFonts w:ascii="Palatino Linotype" w:hAnsi="Palatino Linotype"/>
          <w:lang w:eastAsia="pl-PL"/>
        </w:rPr>
      </w:pPr>
      <w:r w:rsidRPr="00C32343">
        <w:rPr>
          <w:rFonts w:ascii="Palatino Linotype" w:hAnsi="Palatino Linotype"/>
          <w:lang w:eastAsia="pl-PL"/>
        </w:rPr>
        <w:t xml:space="preserve">ADRES: .................................................................................................................................................... </w:t>
      </w:r>
    </w:p>
    <w:p w14:paraId="569727E1" w14:textId="77777777" w:rsidR="007206E9" w:rsidRPr="00C32343" w:rsidRDefault="007206E9" w:rsidP="003939B7">
      <w:pPr>
        <w:suppressAutoHyphens/>
        <w:spacing w:line="360" w:lineRule="auto"/>
        <w:rPr>
          <w:rFonts w:ascii="Palatino Linotype" w:hAnsi="Palatino Linotype"/>
          <w:lang w:val="en-GB" w:eastAsia="pl-PL"/>
        </w:rPr>
      </w:pPr>
      <w:r w:rsidRPr="00C32343">
        <w:rPr>
          <w:rFonts w:ascii="Palatino Linotype" w:hAnsi="Palatino Linotype"/>
          <w:lang w:val="en-GB" w:eastAsia="pl-PL"/>
        </w:rPr>
        <w:t xml:space="preserve">TEL./FAX/ E-MAIL ........................................................................................................................ NIP............................................... REGON ............................................ </w:t>
      </w:r>
    </w:p>
    <w:p w14:paraId="7FE1C364" w14:textId="77777777" w:rsidR="007206E9" w:rsidRPr="00C32343" w:rsidRDefault="007206E9" w:rsidP="003939B7">
      <w:pPr>
        <w:suppressAutoHyphens/>
        <w:spacing w:line="360" w:lineRule="auto"/>
        <w:rPr>
          <w:rFonts w:ascii="Palatino Linotype" w:hAnsi="Palatino Linotype"/>
          <w:lang w:eastAsia="pl-PL"/>
        </w:rPr>
      </w:pPr>
      <w:r w:rsidRPr="00C32343">
        <w:rPr>
          <w:rFonts w:ascii="Palatino Linotype" w:hAnsi="Palatino Linotype"/>
          <w:lang w:eastAsia="pl-PL"/>
        </w:rPr>
        <w:t>BANK/ NR KONTA ..............................................................................................................</w:t>
      </w:r>
    </w:p>
    <w:p w14:paraId="1311DFAC" w14:textId="77777777" w:rsidR="007206E9" w:rsidRPr="00C32343" w:rsidRDefault="007206E9" w:rsidP="003939B7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C32343">
        <w:rPr>
          <w:rFonts w:ascii="Palatino Linotype" w:hAnsi="Palatino Linotype"/>
          <w:lang w:eastAsia="ar-SA"/>
        </w:rPr>
        <w:t xml:space="preserve">Do: </w:t>
      </w:r>
    </w:p>
    <w:p w14:paraId="2FBE8534" w14:textId="77777777" w:rsidR="007206E9" w:rsidRPr="00C32343" w:rsidRDefault="007206E9" w:rsidP="003939B7">
      <w:pPr>
        <w:tabs>
          <w:tab w:val="right" w:pos="9000"/>
        </w:tabs>
        <w:suppressAutoHyphens/>
        <w:spacing w:after="0" w:line="360" w:lineRule="auto"/>
        <w:ind w:left="3402"/>
        <w:rPr>
          <w:rFonts w:ascii="Palatino Linotype" w:hAnsi="Palatino Linotype"/>
          <w:b/>
          <w:lang w:eastAsia="ar-SA"/>
        </w:rPr>
      </w:pPr>
      <w:r w:rsidRPr="00C32343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C32343">
        <w:rPr>
          <w:rFonts w:ascii="Palatino Linotype" w:hAnsi="Palatino Linotype"/>
          <w:b/>
          <w:lang w:eastAsia="ar-SA"/>
        </w:rPr>
        <w:t>Krupkowskiego</w:t>
      </w:r>
      <w:proofErr w:type="spellEnd"/>
    </w:p>
    <w:p w14:paraId="3B08ECD0" w14:textId="77777777" w:rsidR="007206E9" w:rsidRPr="00C32343" w:rsidRDefault="007206E9" w:rsidP="003939B7">
      <w:pPr>
        <w:tabs>
          <w:tab w:val="right" w:pos="9000"/>
        </w:tabs>
        <w:suppressAutoHyphens/>
        <w:spacing w:after="0" w:line="360" w:lineRule="auto"/>
        <w:ind w:left="3402"/>
        <w:rPr>
          <w:rFonts w:ascii="Palatino Linotype" w:hAnsi="Palatino Linotype"/>
          <w:b/>
          <w:lang w:eastAsia="ar-SA"/>
        </w:rPr>
      </w:pPr>
      <w:r w:rsidRPr="00C32343">
        <w:rPr>
          <w:rFonts w:ascii="Palatino Linotype" w:hAnsi="Palatino Linotype"/>
          <w:b/>
          <w:lang w:eastAsia="ar-SA"/>
        </w:rPr>
        <w:t>Polskiej Akademii Nauk w Krakowie</w:t>
      </w:r>
    </w:p>
    <w:p w14:paraId="6071C7FE" w14:textId="6DD5C5C2" w:rsidR="007206E9" w:rsidRDefault="007206E9" w:rsidP="003939B7">
      <w:pPr>
        <w:suppressAutoHyphens/>
        <w:spacing w:after="0" w:line="360" w:lineRule="auto"/>
        <w:ind w:left="3402"/>
        <w:rPr>
          <w:rFonts w:ascii="Palatino Linotype" w:hAnsi="Palatino Linotype"/>
          <w:b/>
          <w:lang w:eastAsia="ar-SA"/>
        </w:rPr>
      </w:pPr>
      <w:r w:rsidRPr="00C32343">
        <w:rPr>
          <w:rFonts w:ascii="Palatino Linotype" w:hAnsi="Palatino Linotype"/>
          <w:b/>
          <w:lang w:eastAsia="ar-SA"/>
        </w:rPr>
        <w:t>ul. Reymonta 25, 30-059 Kraków</w:t>
      </w:r>
    </w:p>
    <w:p w14:paraId="3D1094C5" w14:textId="77777777" w:rsidR="003D7D49" w:rsidRPr="00C32343" w:rsidRDefault="003D7D49" w:rsidP="003939B7">
      <w:pPr>
        <w:suppressAutoHyphens/>
        <w:spacing w:after="0" w:line="360" w:lineRule="auto"/>
        <w:ind w:left="3402"/>
        <w:rPr>
          <w:rFonts w:ascii="Palatino Linotype" w:hAnsi="Palatino Linotype"/>
          <w:b/>
          <w:lang w:eastAsia="ar-SA"/>
        </w:rPr>
      </w:pPr>
    </w:p>
    <w:p w14:paraId="0EBECA42" w14:textId="77777777" w:rsidR="006779F2" w:rsidRDefault="007206E9" w:rsidP="003939B7">
      <w:pPr>
        <w:spacing w:after="0" w:line="360" w:lineRule="auto"/>
        <w:jc w:val="both"/>
        <w:rPr>
          <w:rFonts w:ascii="Palatino Linotype" w:hAnsi="Palatino Linotype"/>
          <w:b/>
          <w:lang w:eastAsia="ar-SA"/>
        </w:rPr>
      </w:pPr>
      <w:r w:rsidRPr="00C32343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C32343">
        <w:rPr>
          <w:rFonts w:ascii="Palatino Linotype" w:hAnsi="Palatino Linotype"/>
          <w:b/>
          <w:lang w:eastAsia="ar-SA"/>
        </w:rPr>
        <w:t xml:space="preserve"> </w:t>
      </w:r>
    </w:p>
    <w:p w14:paraId="081252B6" w14:textId="009B9CEC" w:rsidR="007206E9" w:rsidRPr="003D7D49" w:rsidRDefault="006779F2" w:rsidP="003939B7">
      <w:pPr>
        <w:spacing w:after="0" w:line="360" w:lineRule="auto"/>
        <w:jc w:val="both"/>
        <w:rPr>
          <w:rFonts w:ascii="Palatino Linotype" w:hAnsi="Palatino Linotype"/>
          <w:b/>
          <w:lang w:eastAsia="ar-SA"/>
        </w:rPr>
      </w:pPr>
      <w:r w:rsidRPr="006779F2">
        <w:rPr>
          <w:rFonts w:ascii="Palatino Linotype" w:hAnsi="Palatino Linotype"/>
          <w:b/>
          <w:lang w:eastAsia="ar-SA"/>
        </w:rPr>
        <w:t xml:space="preserve">zaplanowanie i przeprowadzenie kampanii </w:t>
      </w:r>
      <w:proofErr w:type="spellStart"/>
      <w:r w:rsidRPr="001C0F26">
        <w:rPr>
          <w:rFonts w:ascii="Palatino Linotype" w:hAnsi="Palatino Linotype"/>
          <w:b/>
          <w:lang w:eastAsia="ar-SA"/>
        </w:rPr>
        <w:t>promocyjn</w:t>
      </w:r>
      <w:r w:rsidR="00E6178A" w:rsidRPr="001C0F26">
        <w:rPr>
          <w:rFonts w:ascii="Palatino Linotype" w:hAnsi="Palatino Linotype"/>
          <w:b/>
          <w:lang w:eastAsia="ar-SA"/>
        </w:rPr>
        <w:t>o</w:t>
      </w:r>
      <w:proofErr w:type="spellEnd"/>
      <w:r w:rsidR="00E6178A" w:rsidRPr="001C0F26">
        <w:rPr>
          <w:rFonts w:ascii="Palatino Linotype" w:hAnsi="Palatino Linotype"/>
          <w:b/>
          <w:lang w:eastAsia="ar-SA"/>
        </w:rPr>
        <w:t xml:space="preserve"> - informacyjnej</w:t>
      </w:r>
      <w:r w:rsidRPr="006779F2">
        <w:rPr>
          <w:rFonts w:ascii="Palatino Linotype" w:hAnsi="Palatino Linotype"/>
          <w:b/>
          <w:lang w:eastAsia="ar-SA"/>
        </w:rPr>
        <w:t xml:space="preserve"> portalu „PV Innowacje”, zamieszczonego pod adresem URL: </w:t>
      </w:r>
      <w:hyperlink r:id="rId8" w:history="1">
        <w:r w:rsidRPr="00015CAE">
          <w:rPr>
            <w:rStyle w:val="Hipercze"/>
            <w:rFonts w:ascii="Palatino Linotype" w:hAnsi="Palatino Linotype"/>
            <w:b/>
            <w:lang w:eastAsia="ar-SA"/>
          </w:rPr>
          <w:t>www.pvinnowacje.pl</w:t>
        </w:r>
      </w:hyperlink>
      <w:r>
        <w:rPr>
          <w:rFonts w:ascii="Palatino Linotype" w:hAnsi="Palatino Linotype"/>
          <w:b/>
          <w:lang w:eastAsia="ar-SA"/>
        </w:rPr>
        <w:t xml:space="preserve"> </w:t>
      </w:r>
      <w:r w:rsidR="00424B7A">
        <w:rPr>
          <w:rFonts w:ascii="Palatino Linotype" w:hAnsi="Palatino Linotype"/>
          <w:b/>
          <w:lang w:eastAsia="ar-SA"/>
        </w:rPr>
        <w:t>(</w:t>
      </w:r>
      <w:r w:rsidR="003D7D49" w:rsidRPr="003D7D49">
        <w:rPr>
          <w:rFonts w:ascii="Palatino Linotype" w:hAnsi="Palatino Linotype"/>
          <w:b/>
          <w:lang w:eastAsia="ar-SA"/>
        </w:rPr>
        <w:t>Zamówienie realizowane w ramach Projektu</w:t>
      </w:r>
      <w:r w:rsidR="003D7D49">
        <w:rPr>
          <w:rFonts w:ascii="Palatino Linotype" w:hAnsi="Palatino Linotype"/>
          <w:b/>
          <w:lang w:eastAsia="ar-SA"/>
        </w:rPr>
        <w:t xml:space="preserve">, </w:t>
      </w:r>
      <w:r w:rsidR="003D7D49" w:rsidRPr="003D7D49">
        <w:rPr>
          <w:rFonts w:ascii="Palatino Linotype" w:hAnsi="Palatino Linotype"/>
          <w:b/>
          <w:lang w:eastAsia="ar-SA"/>
        </w:rPr>
        <w:t xml:space="preserve">„PV Innowacje - portal informacyjny o kierunkach badań, trendach  i wdrożeniach w </w:t>
      </w:r>
      <w:proofErr w:type="spellStart"/>
      <w:r w:rsidR="003D7D49" w:rsidRPr="003D7D49">
        <w:rPr>
          <w:rFonts w:ascii="Palatino Linotype" w:hAnsi="Palatino Linotype"/>
          <w:b/>
          <w:lang w:eastAsia="ar-SA"/>
        </w:rPr>
        <w:t>fotowoltaice</w:t>
      </w:r>
      <w:proofErr w:type="spellEnd"/>
      <w:r w:rsidR="003D7D49" w:rsidRPr="003D7D49">
        <w:rPr>
          <w:rFonts w:ascii="Palatino Linotype" w:hAnsi="Palatino Linotype"/>
          <w:b/>
          <w:lang w:eastAsia="ar-SA"/>
        </w:rPr>
        <w:t xml:space="preserve">”, Numer Projektu </w:t>
      </w:r>
      <w:proofErr w:type="spellStart"/>
      <w:r w:rsidR="003D7D49" w:rsidRPr="003D7D49">
        <w:rPr>
          <w:rFonts w:ascii="Palatino Linotype" w:hAnsi="Palatino Linotype"/>
          <w:b/>
          <w:lang w:eastAsia="ar-SA"/>
        </w:rPr>
        <w:t>NdS</w:t>
      </w:r>
      <w:proofErr w:type="spellEnd"/>
      <w:r w:rsidR="003D7D49" w:rsidRPr="003D7D49">
        <w:rPr>
          <w:rFonts w:ascii="Palatino Linotype" w:hAnsi="Palatino Linotype"/>
          <w:b/>
          <w:lang w:eastAsia="ar-SA"/>
        </w:rPr>
        <w:t>/545420/2022/2022</w:t>
      </w:r>
      <w:r w:rsidR="003D7D49">
        <w:rPr>
          <w:rFonts w:ascii="Palatino Linotype" w:hAnsi="Palatino Linotype"/>
          <w:b/>
          <w:lang w:eastAsia="ar-SA"/>
        </w:rPr>
        <w:t xml:space="preserve">, </w:t>
      </w:r>
      <w:r w:rsidR="003D7D49" w:rsidRPr="003D7D49">
        <w:rPr>
          <w:rFonts w:ascii="Palatino Linotype" w:hAnsi="Palatino Linotype"/>
          <w:b/>
          <w:lang w:eastAsia="ar-SA"/>
        </w:rPr>
        <w:t>Źródło Finansowania: Program Ministra Edukacji i Nauki "Nauka dla Społeczeństwa"</w:t>
      </w:r>
      <w:r w:rsidR="003D7D49">
        <w:rPr>
          <w:rFonts w:ascii="Palatino Linotype" w:hAnsi="Palatino Linotype"/>
          <w:b/>
          <w:lang w:eastAsia="ar-SA"/>
        </w:rPr>
        <w:t>)</w:t>
      </w:r>
      <w:r w:rsidR="007206E9" w:rsidRPr="00C32343">
        <w:rPr>
          <w:rFonts w:ascii="Palatino Linotype" w:eastAsia="PalatinoLinotype" w:hAnsi="Palatino Linotype"/>
          <w:b/>
        </w:rPr>
        <w:t>,</w:t>
      </w:r>
      <w:r w:rsidR="007206E9" w:rsidRPr="00C32343">
        <w:rPr>
          <w:rFonts w:ascii="Palatino Linotype" w:eastAsia="PalatinoLinotype" w:hAnsi="Palatino Linotype"/>
        </w:rPr>
        <w:t xml:space="preserve"> </w:t>
      </w:r>
      <w:r w:rsidR="007206E9" w:rsidRPr="00C32343">
        <w:rPr>
          <w:rFonts w:ascii="Palatino Linotype" w:hAnsi="Palatino Linotype"/>
          <w:lang w:eastAsia="ar-SA"/>
        </w:rPr>
        <w:t>oferuję realizację przedmiotu zamówienia, zgodnie z zasadami określonymi w zapytaniu ofertowym:</w:t>
      </w:r>
    </w:p>
    <w:p w14:paraId="41FBD820" w14:textId="77777777" w:rsidR="007206E9" w:rsidRPr="00C32343" w:rsidRDefault="007206E9" w:rsidP="003939B7">
      <w:pPr>
        <w:spacing w:after="0" w:line="360" w:lineRule="auto"/>
        <w:jc w:val="both"/>
        <w:rPr>
          <w:rFonts w:ascii="Palatino Linotype" w:hAnsi="Palatino Linotype"/>
          <w:b/>
        </w:rPr>
      </w:pPr>
    </w:p>
    <w:p w14:paraId="759F0C74" w14:textId="1DB5FB59" w:rsidR="00E75ADD" w:rsidRPr="00C32343" w:rsidRDefault="00E75ADD" w:rsidP="003939B7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lang w:eastAsia="ar-SA"/>
        </w:rPr>
      </w:pPr>
      <w:r w:rsidRPr="00C32343">
        <w:rPr>
          <w:rFonts w:ascii="Palatino Linotype" w:eastAsia="Times New Roman" w:hAnsi="Palatino Linotype"/>
          <w:u w:val="single"/>
          <w:lang w:eastAsia="ar-SA"/>
        </w:rPr>
        <w:t xml:space="preserve">Cena netto </w:t>
      </w:r>
      <w:r w:rsidRPr="00C32343">
        <w:rPr>
          <w:rFonts w:ascii="Palatino Linotype" w:eastAsia="Times New Roman" w:hAnsi="Palatino Linotype"/>
          <w:lang w:eastAsia="ar-SA"/>
        </w:rPr>
        <w:t xml:space="preserve">………………………………………PLN </w:t>
      </w:r>
    </w:p>
    <w:p w14:paraId="71ADAD42" w14:textId="436BDB44" w:rsidR="00E75ADD" w:rsidRPr="00C32343" w:rsidRDefault="00E75ADD" w:rsidP="003939B7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lang w:eastAsia="ar-SA"/>
        </w:rPr>
      </w:pPr>
      <w:r w:rsidRPr="00C32343">
        <w:rPr>
          <w:rFonts w:ascii="Palatino Linotype" w:eastAsia="Times New Roman" w:hAnsi="Palatino Linotype"/>
          <w:u w:val="single"/>
          <w:lang w:eastAsia="ar-SA"/>
        </w:rPr>
        <w:t xml:space="preserve">Cena brutto </w:t>
      </w:r>
      <w:r w:rsidRPr="00C32343">
        <w:rPr>
          <w:rFonts w:ascii="Palatino Linotype" w:eastAsia="Times New Roman" w:hAnsi="Palatino Linotype"/>
          <w:lang w:eastAsia="ar-SA"/>
        </w:rPr>
        <w:t>…...…………………..………PLN</w:t>
      </w:r>
    </w:p>
    <w:p w14:paraId="2EDCA534" w14:textId="31AFD080" w:rsidR="00EA253D" w:rsidRDefault="00EA253D" w:rsidP="003939B7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lang w:eastAsia="ar-SA"/>
        </w:rPr>
      </w:pPr>
      <w:r w:rsidRPr="00C32343">
        <w:rPr>
          <w:rFonts w:ascii="Palatino Linotype" w:eastAsia="Times New Roman" w:hAnsi="Palatino Linotype"/>
          <w:u w:val="single"/>
          <w:lang w:eastAsia="ar-SA"/>
        </w:rPr>
        <w:t>słownie brutto</w:t>
      </w:r>
      <w:r w:rsidRPr="00C32343">
        <w:rPr>
          <w:rFonts w:ascii="Palatino Linotype" w:eastAsia="Times New Roman" w:hAnsi="Palatino Linotype"/>
          <w:lang w:eastAsia="ar-SA"/>
        </w:rPr>
        <w:t xml:space="preserve">: ………………………………………………………………………………...……………, </w:t>
      </w:r>
    </w:p>
    <w:p w14:paraId="61BA88D7" w14:textId="77777777" w:rsidR="00EA253D" w:rsidRPr="00C32343" w:rsidRDefault="00EA253D" w:rsidP="003939B7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lang w:eastAsia="ar-SA"/>
        </w:rPr>
      </w:pPr>
      <w:r w:rsidRPr="00C32343">
        <w:rPr>
          <w:rFonts w:ascii="Palatino Linotype" w:eastAsia="Times New Roman" w:hAnsi="Palatino Linotype"/>
          <w:bCs/>
          <w:lang w:eastAsia="ar-SA"/>
        </w:rPr>
        <w:t xml:space="preserve">Powyższa cena zawiera </w:t>
      </w:r>
      <w:r w:rsidRPr="00C32343">
        <w:rPr>
          <w:rFonts w:ascii="Palatino Linotype" w:eastAsia="Times New Roman" w:hAnsi="Palatino Linotype"/>
          <w:bCs/>
          <w:u w:val="single"/>
          <w:lang w:eastAsia="ar-SA"/>
        </w:rPr>
        <w:t>podatek VAT</w:t>
      </w:r>
      <w:r w:rsidRPr="00C32343">
        <w:rPr>
          <w:rFonts w:ascii="Palatino Linotype" w:eastAsia="Times New Roman" w:hAnsi="Palatino Linotype"/>
          <w:bCs/>
          <w:lang w:eastAsia="ar-SA"/>
        </w:rPr>
        <w:t xml:space="preserve"> w wysokości ...................... % tj. .......................................... PLN</w:t>
      </w:r>
      <w:r w:rsidRPr="00C32343">
        <w:rPr>
          <w:rFonts w:ascii="Palatino Linotype" w:eastAsia="Times New Roman" w:hAnsi="Palatino Linotype"/>
          <w:lang w:eastAsia="ar-SA"/>
        </w:rPr>
        <w:t xml:space="preserve"> </w:t>
      </w:r>
    </w:p>
    <w:p w14:paraId="18150682" w14:textId="556BE837" w:rsidR="00EA253D" w:rsidRPr="00C32343" w:rsidRDefault="00EA253D" w:rsidP="003939B7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color w:val="000000"/>
          <w:lang w:eastAsia="ar-SA"/>
        </w:rPr>
      </w:pPr>
      <w:r w:rsidRPr="00C32343">
        <w:rPr>
          <w:rFonts w:ascii="Palatino Linotype" w:eastAsia="Times New Roman" w:hAnsi="Palatino Linotype"/>
          <w:color w:val="000000"/>
          <w:lang w:eastAsia="ar-SA"/>
        </w:rPr>
        <w:t xml:space="preserve">Termin realizacji </w:t>
      </w:r>
      <w:r w:rsidR="006779F2">
        <w:rPr>
          <w:rFonts w:ascii="Palatino Linotype" w:eastAsia="Times New Roman" w:hAnsi="Palatino Linotype"/>
          <w:color w:val="000000"/>
          <w:lang w:eastAsia="ar-SA"/>
        </w:rPr>
        <w:t>zgodnie z harmonogramem szczegółowym, do 31.12.2023</w:t>
      </w:r>
      <w:r w:rsidR="00140459">
        <w:rPr>
          <w:rFonts w:ascii="Palatino Linotype" w:eastAsia="Times New Roman" w:hAnsi="Palatino Linotype"/>
          <w:color w:val="000000"/>
          <w:lang w:eastAsia="ar-SA"/>
        </w:rPr>
        <w:t>.</w:t>
      </w:r>
    </w:p>
    <w:p w14:paraId="79A75D60" w14:textId="77777777" w:rsidR="00B837F6" w:rsidRPr="00C32343" w:rsidRDefault="00B837F6" w:rsidP="003939B7">
      <w:pPr>
        <w:suppressAutoHyphens/>
        <w:spacing w:line="360" w:lineRule="auto"/>
        <w:jc w:val="right"/>
        <w:rPr>
          <w:rFonts w:ascii="Palatino Linotype" w:eastAsia="Times New Roman" w:hAnsi="Palatino Linotype"/>
          <w:lang w:eastAsia="ar-SA"/>
        </w:rPr>
      </w:pPr>
    </w:p>
    <w:p w14:paraId="24B615E7" w14:textId="77777777" w:rsidR="00EA253D" w:rsidRPr="00C32343" w:rsidRDefault="00EA253D" w:rsidP="003939B7">
      <w:pPr>
        <w:suppressAutoHyphens/>
        <w:spacing w:line="360" w:lineRule="auto"/>
        <w:jc w:val="right"/>
        <w:rPr>
          <w:rFonts w:ascii="Palatino Linotype" w:eastAsia="Times New Roman" w:hAnsi="Palatino Linotype"/>
          <w:lang w:eastAsia="ar-SA"/>
        </w:rPr>
      </w:pPr>
      <w:r w:rsidRPr="00C32343">
        <w:rPr>
          <w:rFonts w:ascii="Palatino Linotype" w:eastAsia="Times New Roman" w:hAnsi="Palatino Linotype"/>
          <w:lang w:eastAsia="ar-SA"/>
        </w:rPr>
        <w:lastRenderedPageBreak/>
        <w:t xml:space="preserve">Miejscowość, </w:t>
      </w:r>
      <w:r w:rsidRPr="00C32343">
        <w:rPr>
          <w:rFonts w:ascii="Palatino Linotype" w:eastAsia="Times New Roman" w:hAnsi="Palatino Linotype"/>
          <w:bCs/>
          <w:lang w:eastAsia="ar-SA"/>
        </w:rPr>
        <w:t xml:space="preserve">...................................................., </w:t>
      </w:r>
      <w:r w:rsidRPr="00C32343">
        <w:rPr>
          <w:rFonts w:ascii="Palatino Linotype" w:eastAsia="Times New Roman" w:hAnsi="Palatino Linotype"/>
          <w:lang w:eastAsia="ar-SA"/>
        </w:rPr>
        <w:t xml:space="preserve">dnia </w:t>
      </w:r>
      <w:r w:rsidRPr="00C32343">
        <w:rPr>
          <w:rFonts w:ascii="Palatino Linotype" w:eastAsia="Times New Roman" w:hAnsi="Palatino Linotype"/>
          <w:bCs/>
          <w:lang w:eastAsia="ar-SA"/>
        </w:rPr>
        <w:t xml:space="preserve">......................................................................... </w:t>
      </w:r>
      <w:r w:rsidRPr="00C32343">
        <w:rPr>
          <w:rFonts w:ascii="Palatino Linotype" w:eastAsia="Times New Roman" w:hAnsi="Palatino Linotype"/>
          <w:lang w:eastAsia="ar-SA"/>
        </w:rPr>
        <w:t>r.</w:t>
      </w:r>
    </w:p>
    <w:p w14:paraId="7872F34A" w14:textId="77777777" w:rsidR="00B837F6" w:rsidRPr="00C32343" w:rsidRDefault="00B837F6" w:rsidP="003939B7">
      <w:pPr>
        <w:tabs>
          <w:tab w:val="left" w:pos="5040"/>
        </w:tabs>
        <w:suppressAutoHyphens/>
        <w:spacing w:line="360" w:lineRule="auto"/>
        <w:ind w:left="4962"/>
        <w:jc w:val="center"/>
        <w:rPr>
          <w:rFonts w:ascii="Palatino Linotype" w:eastAsia="Times New Roman" w:hAnsi="Palatino Linotype"/>
          <w:bCs/>
          <w:lang w:eastAsia="ar-SA"/>
        </w:rPr>
      </w:pPr>
    </w:p>
    <w:p w14:paraId="6CEC5CCF" w14:textId="77777777" w:rsidR="00B837F6" w:rsidRPr="00C32343" w:rsidRDefault="00B837F6" w:rsidP="003939B7">
      <w:pPr>
        <w:tabs>
          <w:tab w:val="left" w:pos="5040"/>
        </w:tabs>
        <w:suppressAutoHyphens/>
        <w:spacing w:line="360" w:lineRule="auto"/>
        <w:ind w:left="4962"/>
        <w:jc w:val="center"/>
        <w:rPr>
          <w:rFonts w:ascii="Palatino Linotype" w:eastAsia="Times New Roman" w:hAnsi="Palatino Linotype"/>
          <w:bCs/>
          <w:lang w:eastAsia="ar-SA"/>
        </w:rPr>
      </w:pPr>
    </w:p>
    <w:p w14:paraId="42B16603" w14:textId="77777777" w:rsidR="00EA253D" w:rsidRPr="00C32343" w:rsidRDefault="00EA253D" w:rsidP="003939B7">
      <w:pPr>
        <w:tabs>
          <w:tab w:val="left" w:pos="5040"/>
        </w:tabs>
        <w:suppressAutoHyphens/>
        <w:spacing w:line="360" w:lineRule="auto"/>
        <w:ind w:left="4962"/>
        <w:jc w:val="center"/>
        <w:rPr>
          <w:rFonts w:ascii="Palatino Linotype" w:eastAsia="Times New Roman" w:hAnsi="Palatino Linotype"/>
          <w:lang w:eastAsia="ar-SA"/>
        </w:rPr>
      </w:pPr>
      <w:r w:rsidRPr="00C32343">
        <w:rPr>
          <w:rFonts w:ascii="Palatino Linotype" w:eastAsia="Times New Roman" w:hAnsi="Palatino Linotype"/>
          <w:bCs/>
          <w:lang w:eastAsia="ar-SA"/>
        </w:rPr>
        <w:t>....................................................................................................</w:t>
      </w:r>
    </w:p>
    <w:p w14:paraId="2AA361D3" w14:textId="77777777" w:rsidR="00EA253D" w:rsidRPr="00C32343" w:rsidRDefault="00EA253D" w:rsidP="003939B7">
      <w:pPr>
        <w:tabs>
          <w:tab w:val="left" w:pos="5040"/>
        </w:tabs>
        <w:suppressAutoHyphens/>
        <w:spacing w:line="360" w:lineRule="auto"/>
        <w:ind w:left="4962"/>
        <w:jc w:val="center"/>
        <w:rPr>
          <w:rFonts w:ascii="Palatino Linotype" w:eastAsia="Times New Roman" w:hAnsi="Palatino Linotype"/>
          <w:i/>
          <w:lang w:eastAsia="ar-SA"/>
        </w:rPr>
      </w:pPr>
      <w:r w:rsidRPr="00C32343">
        <w:rPr>
          <w:rFonts w:ascii="Palatino Linotype" w:eastAsia="Times New Roman" w:hAnsi="Palatino Linotype"/>
          <w:i/>
          <w:lang w:eastAsia="ar-SA"/>
        </w:rPr>
        <w:t>podpis osoby/osób upoważnionej/upoważnionych</w:t>
      </w:r>
    </w:p>
    <w:p w14:paraId="58ECA23C" w14:textId="6DE2812F" w:rsidR="00EA253D" w:rsidRDefault="00EA253D" w:rsidP="003939B7">
      <w:pPr>
        <w:tabs>
          <w:tab w:val="left" w:pos="5040"/>
        </w:tabs>
        <w:suppressAutoHyphens/>
        <w:spacing w:line="360" w:lineRule="auto"/>
        <w:ind w:left="4962"/>
        <w:jc w:val="center"/>
        <w:rPr>
          <w:rFonts w:ascii="Palatino Linotype" w:eastAsia="Times New Roman" w:hAnsi="Palatino Linotype"/>
          <w:i/>
          <w:lang w:eastAsia="ar-SA"/>
        </w:rPr>
      </w:pPr>
      <w:r w:rsidRPr="00C32343">
        <w:rPr>
          <w:rFonts w:ascii="Palatino Linotype" w:eastAsia="Times New Roman" w:hAnsi="Palatino Linotype"/>
          <w:i/>
          <w:lang w:eastAsia="ar-SA"/>
        </w:rPr>
        <w:t>do reprezentowania oferenta</w:t>
      </w:r>
    </w:p>
    <w:p w14:paraId="2582E56E" w14:textId="29A88275" w:rsidR="00E47EE1" w:rsidRDefault="00E47EE1">
      <w:pPr>
        <w:rPr>
          <w:rFonts w:ascii="Palatino Linotype" w:eastAsia="Times New Roman" w:hAnsi="Palatino Linotype"/>
          <w:i/>
          <w:lang w:eastAsia="ar-SA"/>
        </w:rPr>
      </w:pPr>
      <w:r>
        <w:rPr>
          <w:rFonts w:ascii="Palatino Linotype" w:eastAsia="Times New Roman" w:hAnsi="Palatino Linotype"/>
          <w:i/>
          <w:lang w:eastAsia="ar-SA"/>
        </w:rPr>
        <w:br w:type="page"/>
      </w:r>
    </w:p>
    <w:p w14:paraId="0918B5B0" w14:textId="2B3FE709" w:rsidR="007206E9" w:rsidRPr="00C32343" w:rsidRDefault="007206E9" w:rsidP="003939B7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C32343">
        <w:rPr>
          <w:rFonts w:ascii="Palatino Linotype" w:hAnsi="Palatino Linotype"/>
          <w:lang w:eastAsia="ar-SA"/>
        </w:rPr>
        <w:lastRenderedPageBreak/>
        <w:t>Jednocześnie oświadczam</w:t>
      </w:r>
      <w:r w:rsidR="00BE7091">
        <w:rPr>
          <w:rFonts w:ascii="Palatino Linotype" w:hAnsi="Palatino Linotype"/>
          <w:lang w:eastAsia="ar-SA"/>
        </w:rPr>
        <w:t>y</w:t>
      </w:r>
      <w:r w:rsidRPr="00C32343">
        <w:rPr>
          <w:rFonts w:ascii="Palatino Linotype" w:hAnsi="Palatino Linotype"/>
          <w:lang w:eastAsia="ar-SA"/>
        </w:rPr>
        <w:t>, że:</w:t>
      </w:r>
    </w:p>
    <w:p w14:paraId="13FEC4E8" w14:textId="77777777" w:rsidR="006D6FBB" w:rsidRPr="00C32343" w:rsidRDefault="006D6FBB" w:rsidP="003939B7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Palatino Linotype" w:hAnsi="Palatino Linotype"/>
          <w:lang w:eastAsia="ar-SA"/>
        </w:rPr>
      </w:pPr>
      <w:r w:rsidRPr="00C32343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14:paraId="2FD4B2F4" w14:textId="43825BD6" w:rsidR="006D6FBB" w:rsidRPr="00C32343" w:rsidRDefault="006D6FBB" w:rsidP="003939B7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Palatino Linotype" w:hAnsi="Palatino Linotype"/>
          <w:lang w:eastAsia="ar-SA"/>
        </w:rPr>
      </w:pPr>
      <w:r w:rsidRPr="00C32343">
        <w:rPr>
          <w:rFonts w:ascii="Palatino Linotype" w:hAnsi="Palatino Linotype"/>
          <w:lang w:eastAsia="ar-SA"/>
        </w:rPr>
        <w:t>zapoznaliśmy się ze zapytaniem ofertowym</w:t>
      </w:r>
      <w:r w:rsidR="00424B7A">
        <w:rPr>
          <w:rFonts w:ascii="Palatino Linotype" w:hAnsi="Palatino Linotype"/>
          <w:lang w:eastAsia="ar-SA"/>
        </w:rPr>
        <w:t xml:space="preserve"> i</w:t>
      </w:r>
      <w:r w:rsidRPr="00C32343">
        <w:rPr>
          <w:rFonts w:ascii="Palatino Linotype" w:hAnsi="Palatino Linotype"/>
          <w:lang w:eastAsia="ar-SA"/>
        </w:rPr>
        <w:t xml:space="preserve"> nie wnosimy do nie</w:t>
      </w:r>
      <w:r w:rsidR="00424B7A">
        <w:rPr>
          <w:rFonts w:ascii="Palatino Linotype" w:hAnsi="Palatino Linotype"/>
          <w:lang w:eastAsia="ar-SA"/>
        </w:rPr>
        <w:t>go</w:t>
      </w:r>
      <w:r w:rsidRPr="00C32343">
        <w:rPr>
          <w:rFonts w:ascii="Palatino Linotype" w:hAnsi="Palatino Linotype"/>
          <w:lang w:eastAsia="ar-SA"/>
        </w:rPr>
        <w:t xml:space="preserve"> zastrzeżeń oraz zdobyliśmy konieczne informacje do przygotowania oferty, </w:t>
      </w:r>
    </w:p>
    <w:p w14:paraId="0DE1F6BD" w14:textId="77777777" w:rsidR="006D6FBB" w:rsidRPr="003D7D49" w:rsidRDefault="006D6FBB" w:rsidP="003939B7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Palatino Linotype" w:hAnsi="Palatino Linotype"/>
          <w:lang w:eastAsia="ar-SA"/>
        </w:rPr>
      </w:pPr>
      <w:r w:rsidRPr="003D7D49">
        <w:rPr>
          <w:rFonts w:ascii="Palatino Linotype" w:hAnsi="Palatino Linotype"/>
        </w:rPr>
        <w:t xml:space="preserve">zawarte w zapytaniu ofertowym szczegółowe </w:t>
      </w:r>
      <w:r w:rsidRPr="00C21342">
        <w:rPr>
          <w:rFonts w:ascii="Palatino Linotype" w:hAnsi="Palatino Linotype"/>
        </w:rPr>
        <w:t>warunki, w tym projektu umowy zostały</w:t>
      </w:r>
      <w:r w:rsidRPr="003D7D49">
        <w:rPr>
          <w:rFonts w:ascii="Palatino Linotype" w:hAnsi="Palatino Linotype"/>
        </w:rPr>
        <w:t xml:space="preserve"> przez nas zaakceptowane i zobowiązujemy się w przypadku wyboru naszej oferty do zawarcia umowy, na niżej wymienionych warunkach, </w:t>
      </w:r>
      <w:r w:rsidRPr="003D7D49">
        <w:rPr>
          <w:rFonts w:ascii="Palatino Linotype" w:hAnsi="Palatino Linotype"/>
          <w:lang w:eastAsia="ar-SA"/>
        </w:rPr>
        <w:t>oświadczamy, że uważamy się za związanych niniejszą ofertą na okres 30 dni,</w:t>
      </w:r>
    </w:p>
    <w:p w14:paraId="30C357B3" w14:textId="4D8EFEF0" w:rsidR="006D6FBB" w:rsidRPr="00C32343" w:rsidRDefault="006D6FBB" w:rsidP="003939B7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Palatino Linotype" w:hAnsi="Palatino Linotype"/>
        </w:rPr>
      </w:pPr>
      <w:r w:rsidRPr="00C32343">
        <w:rPr>
          <w:rFonts w:ascii="Palatino Linotype" w:hAnsi="Palatino Linotype"/>
        </w:rPr>
        <w:t>posiadam</w:t>
      </w:r>
      <w:r w:rsidR="00BE7091">
        <w:rPr>
          <w:rFonts w:ascii="Palatino Linotype" w:hAnsi="Palatino Linotype"/>
        </w:rPr>
        <w:t>y</w:t>
      </w:r>
      <w:r w:rsidRPr="00C32343">
        <w:rPr>
          <w:rFonts w:ascii="Palatino Linotype" w:hAnsi="Palatino Linotype"/>
        </w:rPr>
        <w:t xml:space="preserve"> zdolności techniczno-organizacyjne do wykonania przedmiotu zamówienia.</w:t>
      </w:r>
    </w:p>
    <w:p w14:paraId="510839DB" w14:textId="77777777" w:rsidR="007206E9" w:rsidRPr="00C32343" w:rsidRDefault="006D6FBB" w:rsidP="003939B7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jc w:val="both"/>
        <w:rPr>
          <w:rFonts w:ascii="Palatino Linotype" w:hAnsi="Palatino Linotype"/>
          <w:lang w:eastAsia="ar-SA"/>
        </w:rPr>
      </w:pPr>
      <w:r w:rsidRPr="00C32343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7206E9" w:rsidRPr="00C32343" w14:paraId="0043FB04" w14:textId="77777777" w:rsidTr="008342C6">
        <w:tc>
          <w:tcPr>
            <w:tcW w:w="4379" w:type="dxa"/>
          </w:tcPr>
          <w:p w14:paraId="43A05981" w14:textId="77777777" w:rsidR="007206E9" w:rsidRPr="00C32343" w:rsidRDefault="007206E9" w:rsidP="003939B7">
            <w:pPr>
              <w:suppressAutoHyphens/>
              <w:spacing w:after="0" w:line="360" w:lineRule="auto"/>
              <w:jc w:val="center"/>
              <w:rPr>
                <w:rFonts w:ascii="Palatino Linotype" w:hAnsi="Palatino Linotype"/>
                <w:b/>
                <w:lang w:eastAsia="ar-SA"/>
              </w:rPr>
            </w:pPr>
          </w:p>
          <w:p w14:paraId="7996869F" w14:textId="77777777" w:rsidR="007206E9" w:rsidRPr="00C32343" w:rsidRDefault="007206E9" w:rsidP="003939B7">
            <w:pPr>
              <w:suppressAutoHyphens/>
              <w:spacing w:after="0" w:line="360" w:lineRule="auto"/>
              <w:jc w:val="center"/>
              <w:rPr>
                <w:rFonts w:ascii="Palatino Linotype" w:hAnsi="Palatino Linotype"/>
                <w:b/>
                <w:lang w:eastAsia="ar-SA"/>
              </w:rPr>
            </w:pPr>
            <w:r w:rsidRPr="00C32343">
              <w:rPr>
                <w:rFonts w:ascii="Palatino Linotype" w:hAnsi="Palatino Linotype"/>
                <w:b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14:paraId="1EB77D05" w14:textId="77777777" w:rsidR="007206E9" w:rsidRPr="00C32343" w:rsidRDefault="007206E9" w:rsidP="003939B7">
            <w:pPr>
              <w:suppressAutoHyphens/>
              <w:spacing w:after="0" w:line="360" w:lineRule="auto"/>
              <w:jc w:val="center"/>
              <w:rPr>
                <w:rFonts w:ascii="Palatino Linotype" w:hAnsi="Palatino Linotype"/>
                <w:b/>
                <w:lang w:eastAsia="ar-SA"/>
              </w:rPr>
            </w:pPr>
          </w:p>
        </w:tc>
      </w:tr>
      <w:tr w:rsidR="007206E9" w:rsidRPr="00C32343" w14:paraId="39A4A296" w14:textId="77777777" w:rsidTr="008342C6">
        <w:tc>
          <w:tcPr>
            <w:tcW w:w="4379" w:type="dxa"/>
          </w:tcPr>
          <w:p w14:paraId="4B0185E5" w14:textId="77777777" w:rsidR="007206E9" w:rsidRPr="00C32343" w:rsidRDefault="007206E9" w:rsidP="003939B7">
            <w:pPr>
              <w:suppressAutoHyphens/>
              <w:spacing w:after="0" w:line="360" w:lineRule="auto"/>
              <w:jc w:val="both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4693" w:type="dxa"/>
          </w:tcPr>
          <w:p w14:paraId="147A79F0" w14:textId="77777777" w:rsidR="007206E9" w:rsidRPr="00C32343" w:rsidRDefault="007206E9" w:rsidP="003939B7">
            <w:pPr>
              <w:suppressAutoHyphens/>
              <w:spacing w:after="0" w:line="360" w:lineRule="auto"/>
              <w:jc w:val="both"/>
              <w:rPr>
                <w:rFonts w:ascii="Palatino Linotype" w:hAnsi="Palatino Linotype"/>
                <w:lang w:eastAsia="ar-SA"/>
              </w:rPr>
            </w:pPr>
          </w:p>
        </w:tc>
      </w:tr>
      <w:tr w:rsidR="007206E9" w:rsidRPr="00C32343" w14:paraId="24DF61D5" w14:textId="77777777" w:rsidTr="008342C6">
        <w:tc>
          <w:tcPr>
            <w:tcW w:w="4379" w:type="dxa"/>
            <w:vAlign w:val="bottom"/>
          </w:tcPr>
          <w:p w14:paraId="7BFE2962" w14:textId="2C3F257B" w:rsidR="007206E9" w:rsidRPr="00C32343" w:rsidRDefault="007206E9" w:rsidP="003939B7">
            <w:pPr>
              <w:suppressAutoHyphens/>
              <w:spacing w:after="0" w:line="360" w:lineRule="auto"/>
              <w:jc w:val="center"/>
              <w:rPr>
                <w:rFonts w:ascii="Palatino Linotype" w:hAnsi="Palatino Linotype"/>
                <w:lang w:eastAsia="ar-SA"/>
              </w:rPr>
            </w:pPr>
            <w:r w:rsidRPr="00C32343">
              <w:rPr>
                <w:rFonts w:ascii="Palatino Linotype" w:hAnsi="Palatino Linotype"/>
                <w:lang w:eastAsia="ar-SA"/>
              </w:rPr>
              <w:t>1. ……………………………………</w:t>
            </w:r>
          </w:p>
        </w:tc>
        <w:tc>
          <w:tcPr>
            <w:tcW w:w="4693" w:type="dxa"/>
            <w:vAlign w:val="bottom"/>
          </w:tcPr>
          <w:p w14:paraId="60868D16" w14:textId="77777777" w:rsidR="007206E9" w:rsidRPr="00C32343" w:rsidRDefault="007206E9" w:rsidP="003939B7">
            <w:pPr>
              <w:suppressAutoHyphens/>
              <w:spacing w:after="0" w:line="360" w:lineRule="auto"/>
              <w:jc w:val="center"/>
              <w:rPr>
                <w:rFonts w:ascii="Palatino Linotype" w:hAnsi="Palatino Linotype"/>
                <w:lang w:eastAsia="ar-SA"/>
              </w:rPr>
            </w:pPr>
          </w:p>
        </w:tc>
      </w:tr>
      <w:tr w:rsidR="007206E9" w:rsidRPr="00C32343" w14:paraId="3A1C05DF" w14:textId="77777777" w:rsidTr="008342C6">
        <w:tc>
          <w:tcPr>
            <w:tcW w:w="4379" w:type="dxa"/>
            <w:vAlign w:val="bottom"/>
          </w:tcPr>
          <w:p w14:paraId="28B8DDE1" w14:textId="77777777" w:rsidR="007206E9" w:rsidRPr="00C32343" w:rsidRDefault="007206E9" w:rsidP="003939B7">
            <w:pPr>
              <w:suppressAutoHyphens/>
              <w:spacing w:after="0" w:line="360" w:lineRule="auto"/>
              <w:jc w:val="center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14:paraId="5724CEBD" w14:textId="77777777" w:rsidR="007206E9" w:rsidRPr="00C32343" w:rsidRDefault="007206E9" w:rsidP="003939B7">
            <w:pPr>
              <w:suppressAutoHyphens/>
              <w:spacing w:after="0" w:line="360" w:lineRule="auto"/>
              <w:jc w:val="center"/>
              <w:rPr>
                <w:rFonts w:ascii="Palatino Linotype" w:hAnsi="Palatino Linotype"/>
                <w:lang w:eastAsia="ar-SA"/>
              </w:rPr>
            </w:pPr>
          </w:p>
        </w:tc>
      </w:tr>
    </w:tbl>
    <w:p w14:paraId="601A145A" w14:textId="77777777" w:rsidR="007206E9" w:rsidRPr="00C32343" w:rsidRDefault="007206E9" w:rsidP="003939B7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C32343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C32343">
        <w:rPr>
          <w:rFonts w:ascii="Palatino Linotype" w:hAnsi="Palatino Linotype"/>
          <w:lang w:eastAsia="ar-SA"/>
        </w:rPr>
        <w:t>ych</w:t>
      </w:r>
      <w:proofErr w:type="spellEnd"/>
      <w:r w:rsidRPr="00C32343">
        <w:rPr>
          <w:rFonts w:ascii="Palatino Linotype" w:hAnsi="Palatino Linotype"/>
          <w:lang w:eastAsia="ar-SA"/>
        </w:rPr>
        <w:t xml:space="preserve">) dokumentu(ów) </w:t>
      </w:r>
      <w:r w:rsidRPr="00C32343">
        <w:rPr>
          <w:rFonts w:ascii="Palatino Linotype" w:hAnsi="Palatino Linotype"/>
          <w:bCs/>
          <w:lang w:eastAsia="ar-SA"/>
        </w:rPr>
        <w:t xml:space="preserve">............, ........................................................................................................................................................................, </w:t>
      </w:r>
      <w:r w:rsidRPr="00C32343">
        <w:rPr>
          <w:rFonts w:ascii="Palatino Linotype" w:hAnsi="Palatino Linotype"/>
          <w:lang w:eastAsia="ar-SA"/>
        </w:rPr>
        <w:t>które dołączamy do oferty.</w:t>
      </w:r>
    </w:p>
    <w:p w14:paraId="638BA074" w14:textId="77777777" w:rsidR="007206E9" w:rsidRPr="00C32343" w:rsidRDefault="007206E9" w:rsidP="003939B7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jc w:val="both"/>
        <w:rPr>
          <w:rFonts w:ascii="Palatino Linotype" w:hAnsi="Palatino Linotype"/>
          <w:lang w:eastAsia="ar-SA"/>
        </w:rPr>
      </w:pPr>
      <w:r w:rsidRPr="00C32343">
        <w:rPr>
          <w:rFonts w:ascii="Palatino Linotype" w:hAnsi="Palatino Linotype"/>
          <w:lang w:eastAsia="ar-SA"/>
        </w:rPr>
        <w:t>załącznikami do niniejszej oferty są:</w:t>
      </w:r>
    </w:p>
    <w:p w14:paraId="7E976139" w14:textId="7DA15602" w:rsidR="007206E9" w:rsidRPr="00C32343" w:rsidRDefault="007206E9" w:rsidP="003939B7">
      <w:pPr>
        <w:numPr>
          <w:ilvl w:val="1"/>
          <w:numId w:val="2"/>
        </w:numPr>
        <w:tabs>
          <w:tab w:val="num" w:pos="426"/>
        </w:tabs>
        <w:suppressAutoHyphens/>
        <w:spacing w:after="0" w:line="360" w:lineRule="auto"/>
        <w:jc w:val="both"/>
        <w:rPr>
          <w:rFonts w:ascii="Palatino Linotype" w:hAnsi="Palatino Linotype"/>
          <w:lang w:eastAsia="ar-SA"/>
        </w:rPr>
      </w:pPr>
      <w:r w:rsidRPr="00C32343">
        <w:rPr>
          <w:rFonts w:ascii="Palatino Linotype" w:hAnsi="Palatino Linotype"/>
          <w:lang w:eastAsia="ar-SA"/>
        </w:rPr>
        <w:t>……………………………………………………………………………………………..………………………</w:t>
      </w:r>
    </w:p>
    <w:p w14:paraId="1079B4CE" w14:textId="2119603A" w:rsidR="007206E9" w:rsidRPr="00C32343" w:rsidRDefault="007206E9" w:rsidP="003939B7">
      <w:pPr>
        <w:numPr>
          <w:ilvl w:val="1"/>
          <w:numId w:val="2"/>
        </w:numPr>
        <w:tabs>
          <w:tab w:val="left" w:pos="1440"/>
        </w:tabs>
        <w:suppressAutoHyphens/>
        <w:spacing w:after="0" w:line="360" w:lineRule="auto"/>
        <w:jc w:val="both"/>
        <w:rPr>
          <w:rFonts w:ascii="Palatino Linotype" w:hAnsi="Palatino Linotype"/>
          <w:lang w:eastAsia="ar-SA"/>
        </w:rPr>
      </w:pPr>
      <w:r w:rsidRPr="00C32343">
        <w:rPr>
          <w:rFonts w:ascii="Palatino Linotype" w:hAnsi="Palatino Linotype"/>
          <w:lang w:eastAsia="ar-SA"/>
        </w:rPr>
        <w:t>……………………………………………………………………………………………..……………………</w:t>
      </w:r>
    </w:p>
    <w:p w14:paraId="281A084C" w14:textId="77777777" w:rsidR="007206E9" w:rsidRPr="00C32343" w:rsidRDefault="007206E9" w:rsidP="003939B7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C32343">
        <w:rPr>
          <w:rFonts w:ascii="Palatino Linotype" w:hAnsi="Palatino Linotype"/>
          <w:lang w:eastAsia="ar-SA"/>
        </w:rPr>
        <w:t xml:space="preserve">Miejscowość, </w:t>
      </w:r>
      <w:r w:rsidRPr="00C32343">
        <w:rPr>
          <w:rFonts w:ascii="Palatino Linotype" w:hAnsi="Palatino Linotype"/>
          <w:bCs/>
          <w:lang w:eastAsia="ar-SA"/>
        </w:rPr>
        <w:t xml:space="preserve">............................................, </w:t>
      </w:r>
      <w:r w:rsidRPr="00C32343">
        <w:rPr>
          <w:rFonts w:ascii="Palatino Linotype" w:hAnsi="Palatino Linotype"/>
          <w:lang w:eastAsia="ar-SA"/>
        </w:rPr>
        <w:t xml:space="preserve">dnia </w:t>
      </w:r>
      <w:r w:rsidRPr="00C32343">
        <w:rPr>
          <w:rFonts w:ascii="Palatino Linotype" w:hAnsi="Palatino Linotype"/>
          <w:bCs/>
          <w:lang w:eastAsia="ar-SA"/>
        </w:rPr>
        <w:t xml:space="preserve">.......................................................... </w:t>
      </w:r>
      <w:r w:rsidRPr="00C32343">
        <w:rPr>
          <w:rFonts w:ascii="Palatino Linotype" w:hAnsi="Palatino Linotype"/>
          <w:lang w:eastAsia="ar-SA"/>
        </w:rPr>
        <w:t>r.</w:t>
      </w:r>
    </w:p>
    <w:p w14:paraId="09BD0DB3" w14:textId="77777777" w:rsidR="00E65038" w:rsidRPr="00C32343" w:rsidRDefault="00E65038" w:rsidP="003939B7">
      <w:pPr>
        <w:suppressAutoHyphens/>
        <w:spacing w:line="360" w:lineRule="auto"/>
        <w:rPr>
          <w:rFonts w:ascii="Palatino Linotype" w:hAnsi="Palatino Linotype"/>
          <w:lang w:eastAsia="ar-SA"/>
        </w:rPr>
      </w:pPr>
    </w:p>
    <w:p w14:paraId="34C34772" w14:textId="77777777" w:rsidR="007206E9" w:rsidRPr="00C32343" w:rsidRDefault="007206E9" w:rsidP="003939B7">
      <w:pPr>
        <w:tabs>
          <w:tab w:val="left" w:pos="5040"/>
        </w:tabs>
        <w:suppressAutoHyphens/>
        <w:spacing w:line="360" w:lineRule="auto"/>
        <w:ind w:left="4536"/>
        <w:jc w:val="center"/>
        <w:rPr>
          <w:rFonts w:ascii="Palatino Linotype" w:hAnsi="Palatino Linotype"/>
          <w:lang w:eastAsia="ar-SA"/>
        </w:rPr>
      </w:pPr>
      <w:r w:rsidRPr="00C32343">
        <w:rPr>
          <w:rFonts w:ascii="Palatino Linotype" w:hAnsi="Palatino Linotype"/>
          <w:bCs/>
          <w:lang w:eastAsia="ar-SA"/>
        </w:rPr>
        <w:t>....................................................................................................</w:t>
      </w:r>
    </w:p>
    <w:p w14:paraId="4298BBD4" w14:textId="77777777" w:rsidR="007206E9" w:rsidRPr="00C32343" w:rsidRDefault="007206E9" w:rsidP="003939B7">
      <w:pPr>
        <w:tabs>
          <w:tab w:val="left" w:pos="5040"/>
        </w:tabs>
        <w:suppressAutoHyphens/>
        <w:spacing w:line="360" w:lineRule="auto"/>
        <w:ind w:left="4536"/>
        <w:jc w:val="center"/>
        <w:rPr>
          <w:rFonts w:ascii="Palatino Linotype" w:hAnsi="Palatino Linotype"/>
          <w:i/>
          <w:lang w:eastAsia="ar-SA"/>
        </w:rPr>
      </w:pPr>
      <w:r w:rsidRPr="00C32343">
        <w:rPr>
          <w:rFonts w:ascii="Palatino Linotype" w:hAnsi="Palatino Linotype"/>
          <w:i/>
          <w:lang w:eastAsia="ar-SA"/>
        </w:rPr>
        <w:t>podpis osoby/osób upoważnionej/upoważnionych</w:t>
      </w:r>
    </w:p>
    <w:p w14:paraId="786A7E91" w14:textId="785F1CE6" w:rsidR="00035C1E" w:rsidRDefault="007206E9" w:rsidP="003939B7">
      <w:pPr>
        <w:tabs>
          <w:tab w:val="left" w:pos="5040"/>
        </w:tabs>
        <w:suppressAutoHyphens/>
        <w:spacing w:line="360" w:lineRule="auto"/>
        <w:ind w:left="4536"/>
        <w:jc w:val="center"/>
        <w:rPr>
          <w:rFonts w:ascii="Palatino Linotype" w:eastAsia="MyriadPro-Light" w:hAnsi="Palatino Linotype" w:cs="Arial"/>
        </w:rPr>
      </w:pPr>
      <w:r w:rsidRPr="00C32343">
        <w:rPr>
          <w:rFonts w:ascii="Palatino Linotype" w:hAnsi="Palatino Linotype"/>
          <w:i/>
          <w:lang w:eastAsia="ar-SA"/>
        </w:rPr>
        <w:t>do reprezentowania oferenta</w:t>
      </w:r>
      <w:r w:rsidR="00B837F6" w:rsidRPr="00C32343">
        <w:rPr>
          <w:rFonts w:ascii="Palatino Linotype" w:eastAsia="MyriadPro-Light" w:hAnsi="Palatino Linotype" w:cs="Arial"/>
        </w:rPr>
        <w:t xml:space="preserve"> </w:t>
      </w:r>
    </w:p>
    <w:p w14:paraId="4675CDCB" w14:textId="2218E760" w:rsidR="000D202E" w:rsidRPr="00C32343" w:rsidRDefault="000D202E" w:rsidP="000D202E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C32343">
        <w:rPr>
          <w:rFonts w:ascii="Palatino Linotype" w:hAnsi="Palatino Linotype"/>
          <w:b/>
          <w:bCs/>
          <w:i/>
          <w:lang w:eastAsia="ar-SA"/>
        </w:rPr>
        <w:t xml:space="preserve">Załącznik nr </w:t>
      </w:r>
      <w:r>
        <w:rPr>
          <w:rFonts w:ascii="Palatino Linotype" w:hAnsi="Palatino Linotype"/>
          <w:b/>
          <w:bCs/>
          <w:i/>
          <w:lang w:eastAsia="ar-SA"/>
        </w:rPr>
        <w:t>2</w:t>
      </w:r>
    </w:p>
    <w:p w14:paraId="7A52683C" w14:textId="77777777" w:rsidR="000D202E" w:rsidRDefault="000D202E" w:rsidP="00205F9C">
      <w:pPr>
        <w:tabs>
          <w:tab w:val="left" w:pos="0"/>
        </w:tabs>
        <w:spacing w:after="100" w:afterAutospacing="1"/>
        <w:jc w:val="center"/>
        <w:rPr>
          <w:rFonts w:ascii="Palatino Linotype" w:hAnsi="Palatino Linotype"/>
          <w:b/>
          <w:color w:val="000000"/>
        </w:rPr>
      </w:pPr>
    </w:p>
    <w:p w14:paraId="2F406B6B" w14:textId="271154F3" w:rsidR="00205F9C" w:rsidRPr="00BE7091" w:rsidRDefault="00EF4514" w:rsidP="00205F9C">
      <w:pPr>
        <w:tabs>
          <w:tab w:val="left" w:pos="0"/>
        </w:tabs>
        <w:spacing w:after="100" w:afterAutospacing="1"/>
        <w:jc w:val="center"/>
        <w:rPr>
          <w:rFonts w:ascii="Palatino Linotype" w:hAnsi="Palatino Linotype"/>
          <w:b/>
          <w:color w:val="000000"/>
        </w:rPr>
      </w:pPr>
      <w:r w:rsidRPr="00BE7091">
        <w:rPr>
          <w:rFonts w:ascii="Palatino Linotype" w:hAnsi="Palatino Linotype"/>
          <w:b/>
          <w:color w:val="000000"/>
        </w:rPr>
        <w:t xml:space="preserve">WYKAZ </w:t>
      </w:r>
      <w:r w:rsidR="006779F2">
        <w:rPr>
          <w:rFonts w:ascii="Palatino Linotype" w:hAnsi="Palatino Linotype"/>
          <w:b/>
          <w:color w:val="000000"/>
        </w:rPr>
        <w:t xml:space="preserve">ZREALIZOWANYCH KAMPANII </w:t>
      </w:r>
      <w:r w:rsidR="006779F2" w:rsidRPr="00B676A1">
        <w:rPr>
          <w:rFonts w:ascii="Palatino Linotype" w:hAnsi="Palatino Linotype"/>
          <w:b/>
          <w:color w:val="000000"/>
        </w:rPr>
        <w:t>PROMOCYJN</w:t>
      </w:r>
      <w:r w:rsidR="00E6178A" w:rsidRPr="00B676A1">
        <w:rPr>
          <w:rFonts w:ascii="Palatino Linotype" w:hAnsi="Palatino Linotype"/>
          <w:b/>
          <w:color w:val="000000"/>
        </w:rPr>
        <w:t>O - INFORMACYJNYCH</w:t>
      </w:r>
    </w:p>
    <w:p w14:paraId="5565C528" w14:textId="77777777" w:rsidR="00205F9C" w:rsidRPr="00BE7091" w:rsidRDefault="00205F9C" w:rsidP="00205F9C">
      <w:pPr>
        <w:tabs>
          <w:tab w:val="right" w:pos="9000"/>
        </w:tabs>
        <w:spacing w:after="100" w:afterAutospacing="1"/>
        <w:rPr>
          <w:rFonts w:ascii="Palatino Linotype" w:hAnsi="Palatino Linotype"/>
        </w:rPr>
      </w:pPr>
      <w:r w:rsidRPr="00BE7091">
        <w:rPr>
          <w:rFonts w:ascii="Palatino Linotype" w:hAnsi="Palatino Linotype"/>
        </w:rPr>
        <w:t>NAZWA WYKONAWCY: …………………………………………………….</w:t>
      </w:r>
    </w:p>
    <w:p w14:paraId="3C496ED7" w14:textId="77777777" w:rsidR="00205F9C" w:rsidRPr="00BE7091" w:rsidRDefault="00205F9C" w:rsidP="00205F9C">
      <w:pPr>
        <w:tabs>
          <w:tab w:val="right" w:pos="9000"/>
        </w:tabs>
        <w:spacing w:after="100" w:afterAutospacing="1"/>
        <w:rPr>
          <w:rFonts w:ascii="Palatino Linotype" w:hAnsi="Palatino Linotype"/>
        </w:rPr>
      </w:pPr>
      <w:r w:rsidRPr="00BE7091">
        <w:rPr>
          <w:rFonts w:ascii="Palatino Linotype" w:hAnsi="Palatino Linotype"/>
        </w:rPr>
        <w:t xml:space="preserve">ADRES:…………………………………………………………………………. </w:t>
      </w:r>
    </w:p>
    <w:p w14:paraId="4A5A7B31" w14:textId="6ECC4E94" w:rsidR="00205F9C" w:rsidRPr="00B676A1" w:rsidRDefault="00205F9C" w:rsidP="00205F9C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  <w:r w:rsidRPr="00BE7091"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Dotyczy: </w:t>
      </w:r>
      <w:r w:rsidR="00BE7091" w:rsidRPr="00BE7091"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postępowania o udzielenie zamówienia publicznego na </w:t>
      </w:r>
      <w:r w:rsidR="006779F2" w:rsidRPr="006779F2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zaplanowanie i przeprowadzenie </w:t>
      </w:r>
      <w:r w:rsidR="006779F2" w:rsidRPr="00B676A1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kampanii </w:t>
      </w:r>
      <w:proofErr w:type="spellStart"/>
      <w:r w:rsidR="006779F2" w:rsidRPr="00B676A1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promocyjn</w:t>
      </w:r>
      <w:r w:rsidR="000D497D" w:rsidRPr="00B676A1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o</w:t>
      </w:r>
      <w:proofErr w:type="spellEnd"/>
      <w:r w:rsidR="000D497D" w:rsidRPr="00B676A1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 - informacyjnej</w:t>
      </w:r>
      <w:r w:rsidR="006779F2" w:rsidRPr="00B676A1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 portalu „PV Innowacje”, zamieszczonego pod adresem URL: www.pvinnowacje.pl</w:t>
      </w:r>
    </w:p>
    <w:p w14:paraId="5B6B263B" w14:textId="35E40EF0" w:rsidR="00EF4514" w:rsidRPr="00B676A1" w:rsidRDefault="00EF4514" w:rsidP="00205F9C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</w:p>
    <w:p w14:paraId="091DD400" w14:textId="16634AA0" w:rsidR="00EF4514" w:rsidRPr="00BE7091" w:rsidRDefault="00EF4514" w:rsidP="00EF4514">
      <w:pPr>
        <w:pStyle w:val="Default"/>
        <w:jc w:val="both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  <w:r w:rsidRPr="00B676A1">
        <w:rPr>
          <w:rFonts w:ascii="Palatino Linotype" w:hAnsi="Palatino Linotype"/>
          <w:bCs/>
          <w:iCs/>
          <w:sz w:val="22"/>
          <w:szCs w:val="22"/>
          <w:lang w:eastAsia="ar-SA"/>
        </w:rPr>
        <w:t xml:space="preserve">Wykonawca musi wykazać, że w ciągu ostatnich </w:t>
      </w:r>
      <w:r w:rsidR="00E836DF" w:rsidRPr="00B676A1">
        <w:rPr>
          <w:rFonts w:ascii="Palatino Linotype" w:hAnsi="Palatino Linotype"/>
          <w:bCs/>
          <w:iCs/>
          <w:sz w:val="22"/>
          <w:szCs w:val="22"/>
          <w:lang w:eastAsia="ar-SA"/>
        </w:rPr>
        <w:t xml:space="preserve">trzech </w:t>
      </w:r>
      <w:r w:rsidRPr="00B676A1">
        <w:rPr>
          <w:rFonts w:ascii="Palatino Linotype" w:hAnsi="Palatino Linotype"/>
          <w:bCs/>
          <w:iCs/>
          <w:sz w:val="22"/>
          <w:szCs w:val="22"/>
          <w:lang w:eastAsia="ar-SA"/>
        </w:rPr>
        <w:t xml:space="preserve">lat </w:t>
      </w:r>
      <w:r w:rsidR="00BE7091" w:rsidRPr="00B676A1">
        <w:rPr>
          <w:rFonts w:ascii="Palatino Linotype" w:hAnsi="Palatino Linotype"/>
          <w:bCs/>
          <w:iCs/>
          <w:sz w:val="22"/>
          <w:szCs w:val="22"/>
          <w:lang w:eastAsia="ar-SA"/>
        </w:rPr>
        <w:t xml:space="preserve">przed </w:t>
      </w:r>
      <w:r w:rsidRPr="00B676A1">
        <w:rPr>
          <w:rFonts w:ascii="Palatino Linotype" w:hAnsi="Palatino Linotype"/>
          <w:bCs/>
          <w:iCs/>
          <w:sz w:val="22"/>
          <w:szCs w:val="22"/>
          <w:lang w:eastAsia="ar-SA"/>
        </w:rPr>
        <w:t>upływem terminu składania ofert, a jeżeli okres prowadzenia działalności jest krótszy - w tym okresie</w:t>
      </w:r>
      <w:r w:rsidRPr="00B676A1">
        <w:rPr>
          <w:rFonts w:ascii="Palatino Linotype" w:hAnsi="Palatino Linotype"/>
          <w:bCs/>
          <w:iCs/>
          <w:sz w:val="22"/>
          <w:szCs w:val="22"/>
        </w:rPr>
        <w:t xml:space="preserve">, </w:t>
      </w:r>
      <w:r w:rsidR="00140459" w:rsidRPr="00B676A1">
        <w:rPr>
          <w:rFonts w:ascii="Palatino Linotype" w:hAnsi="Palatino Linotype"/>
          <w:bCs/>
          <w:iCs/>
          <w:sz w:val="22"/>
          <w:szCs w:val="22"/>
        </w:rPr>
        <w:t>zrealizował</w:t>
      </w:r>
      <w:r w:rsidRPr="00B676A1">
        <w:rPr>
          <w:rFonts w:ascii="Palatino Linotype" w:hAnsi="Palatino Linotype"/>
          <w:bCs/>
          <w:iCs/>
          <w:sz w:val="22"/>
          <w:szCs w:val="22"/>
        </w:rPr>
        <w:t xml:space="preserve"> </w:t>
      </w:r>
      <w:r w:rsidR="00F34BC2" w:rsidRPr="00B676A1">
        <w:rPr>
          <w:rFonts w:ascii="Palatino Linotype" w:hAnsi="Palatino Linotype" w:cstheme="minorHAnsi"/>
          <w:b/>
          <w:sz w:val="22"/>
          <w:szCs w:val="22"/>
        </w:rPr>
        <w:t xml:space="preserve">co najmniej </w:t>
      </w:r>
      <w:r w:rsidR="00E12F21" w:rsidRPr="00B676A1">
        <w:rPr>
          <w:rFonts w:ascii="Palatino Linotype" w:hAnsi="Palatino Linotype" w:cstheme="minorHAnsi"/>
          <w:b/>
          <w:sz w:val="22"/>
          <w:szCs w:val="22"/>
        </w:rPr>
        <w:t xml:space="preserve">1 </w:t>
      </w:r>
      <w:r w:rsidR="00F34BC2" w:rsidRPr="00B676A1">
        <w:rPr>
          <w:rFonts w:ascii="Palatino Linotype" w:hAnsi="Palatino Linotype" w:cstheme="minorHAnsi"/>
          <w:b/>
          <w:sz w:val="22"/>
          <w:szCs w:val="22"/>
        </w:rPr>
        <w:t>kampani</w:t>
      </w:r>
      <w:r w:rsidR="00E12F21" w:rsidRPr="00B676A1">
        <w:rPr>
          <w:rFonts w:ascii="Palatino Linotype" w:hAnsi="Palatino Linotype" w:cstheme="minorHAnsi"/>
          <w:b/>
          <w:sz w:val="22"/>
          <w:szCs w:val="22"/>
        </w:rPr>
        <w:t>ę</w:t>
      </w:r>
      <w:r w:rsidR="00F34BC2" w:rsidRPr="00B676A1">
        <w:rPr>
          <w:rFonts w:ascii="Palatino Linotype" w:hAnsi="Palatino Linotype" w:cstheme="minorHAnsi"/>
          <w:b/>
          <w:sz w:val="22"/>
          <w:szCs w:val="22"/>
        </w:rPr>
        <w:t xml:space="preserve"> </w:t>
      </w:r>
      <w:proofErr w:type="spellStart"/>
      <w:r w:rsidR="00F34BC2" w:rsidRPr="00B676A1">
        <w:rPr>
          <w:rFonts w:ascii="Palatino Linotype" w:hAnsi="Palatino Linotype" w:cstheme="minorHAnsi"/>
          <w:b/>
          <w:sz w:val="22"/>
          <w:szCs w:val="22"/>
        </w:rPr>
        <w:t>promocyjn</w:t>
      </w:r>
      <w:r w:rsidR="00E6178A" w:rsidRPr="00B676A1">
        <w:rPr>
          <w:rFonts w:ascii="Palatino Linotype" w:hAnsi="Palatino Linotype" w:cstheme="minorHAnsi"/>
          <w:b/>
          <w:sz w:val="22"/>
          <w:szCs w:val="22"/>
        </w:rPr>
        <w:t>o</w:t>
      </w:r>
      <w:proofErr w:type="spellEnd"/>
      <w:r w:rsidR="00E6178A" w:rsidRPr="00B676A1">
        <w:rPr>
          <w:rFonts w:ascii="Palatino Linotype" w:hAnsi="Palatino Linotype" w:cstheme="minorHAnsi"/>
          <w:b/>
          <w:sz w:val="22"/>
          <w:szCs w:val="22"/>
        </w:rPr>
        <w:t xml:space="preserve"> - informacyjną</w:t>
      </w:r>
      <w:r w:rsidR="00F34BC2" w:rsidRPr="00B676A1">
        <w:rPr>
          <w:rFonts w:ascii="Palatino Linotype" w:hAnsi="Palatino Linotype" w:cstheme="minorHAnsi"/>
          <w:b/>
          <w:sz w:val="22"/>
          <w:szCs w:val="22"/>
        </w:rPr>
        <w:t xml:space="preserve"> </w:t>
      </w:r>
      <w:r w:rsidR="00140459" w:rsidRPr="00B676A1">
        <w:rPr>
          <w:rFonts w:ascii="Palatino Linotype" w:hAnsi="Palatino Linotype" w:cstheme="minorHAnsi"/>
          <w:b/>
          <w:sz w:val="22"/>
          <w:szCs w:val="22"/>
        </w:rPr>
        <w:t xml:space="preserve">(pozycjonowanie, reklamy) </w:t>
      </w:r>
      <w:r w:rsidR="00F34BC2" w:rsidRPr="00B676A1">
        <w:rPr>
          <w:rFonts w:ascii="Palatino Linotype" w:hAnsi="Palatino Linotype" w:cstheme="minorHAnsi"/>
          <w:b/>
          <w:sz w:val="22"/>
          <w:szCs w:val="22"/>
        </w:rPr>
        <w:t xml:space="preserve">portali informacyjnych lub </w:t>
      </w:r>
      <w:proofErr w:type="spellStart"/>
      <w:r w:rsidR="00F34BC2" w:rsidRPr="00B676A1">
        <w:rPr>
          <w:rFonts w:ascii="Palatino Linotype" w:hAnsi="Palatino Linotype" w:cstheme="minorHAnsi"/>
          <w:b/>
          <w:sz w:val="22"/>
          <w:szCs w:val="22"/>
        </w:rPr>
        <w:t>popularno</w:t>
      </w:r>
      <w:proofErr w:type="spellEnd"/>
      <w:r w:rsidR="00F34BC2" w:rsidRPr="00B676A1">
        <w:rPr>
          <w:rFonts w:ascii="Palatino Linotype" w:hAnsi="Palatino Linotype" w:cstheme="minorHAnsi"/>
          <w:b/>
          <w:sz w:val="22"/>
          <w:szCs w:val="22"/>
        </w:rPr>
        <w:t xml:space="preserve"> – naukowych o wartości zamówienia co najmniej </w:t>
      </w:r>
      <w:r w:rsidR="00E12F21" w:rsidRPr="00B676A1">
        <w:rPr>
          <w:rFonts w:ascii="Palatino Linotype" w:hAnsi="Palatino Linotype" w:cstheme="minorHAnsi"/>
          <w:b/>
          <w:sz w:val="22"/>
          <w:szCs w:val="22"/>
        </w:rPr>
        <w:t xml:space="preserve">10 </w:t>
      </w:r>
      <w:r w:rsidR="00F34BC2" w:rsidRPr="00B676A1">
        <w:rPr>
          <w:rFonts w:ascii="Palatino Linotype" w:hAnsi="Palatino Linotype" w:cstheme="minorHAnsi"/>
          <w:b/>
          <w:sz w:val="22"/>
          <w:szCs w:val="22"/>
        </w:rPr>
        <w:t xml:space="preserve">000 zł </w:t>
      </w:r>
      <w:r w:rsidR="00E836DF" w:rsidRPr="00B676A1">
        <w:rPr>
          <w:rFonts w:ascii="Palatino Linotype" w:hAnsi="Palatino Linotype" w:cstheme="minorHAnsi"/>
          <w:b/>
          <w:sz w:val="22"/>
          <w:szCs w:val="22"/>
        </w:rPr>
        <w:t>brutto</w:t>
      </w:r>
      <w:r w:rsidRPr="00B676A1">
        <w:rPr>
          <w:rFonts w:ascii="Palatino Linotype" w:hAnsi="Palatino Linotype" w:cstheme="minorHAnsi"/>
          <w:sz w:val="22"/>
          <w:szCs w:val="22"/>
        </w:rPr>
        <w:t>:</w:t>
      </w:r>
    </w:p>
    <w:tbl>
      <w:tblPr>
        <w:tblW w:w="101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977"/>
        <w:gridCol w:w="2551"/>
        <w:gridCol w:w="3969"/>
      </w:tblGrid>
      <w:tr w:rsidR="00EF4514" w14:paraId="7369B1A7" w14:textId="3E49F375" w:rsidTr="00EF4514">
        <w:trPr>
          <w:cantSplit/>
          <w:trHeight w:val="635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E6143" w14:textId="102F7B19" w:rsidR="00EF4514" w:rsidRPr="00EF4514" w:rsidRDefault="00EF4514" w:rsidP="00EF4514">
            <w:pPr>
              <w:tabs>
                <w:tab w:val="left" w:pos="0"/>
              </w:tabs>
              <w:spacing w:line="264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514">
              <w:rPr>
                <w:rFonts w:ascii="Palatino Linotype" w:hAnsi="Palatino Linotype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66CCD" w14:textId="77777777" w:rsidR="00BE7091" w:rsidRDefault="00BE7091" w:rsidP="00EF4514">
            <w:pPr>
              <w:tabs>
                <w:tab w:val="left" w:pos="0"/>
              </w:tabs>
              <w:spacing w:line="276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796F5A1F" w14:textId="7E429CEF" w:rsidR="00BE7091" w:rsidRPr="00EF4514" w:rsidRDefault="006779F2" w:rsidP="00BE7091">
            <w:pPr>
              <w:tabs>
                <w:tab w:val="left" w:pos="0"/>
              </w:tabs>
              <w:spacing w:line="276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Nazwa kampanii / Zamawiający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FEADC" w14:textId="77777777" w:rsidR="00EF4514" w:rsidRPr="00EF4514" w:rsidRDefault="00EF4514" w:rsidP="00EF4514">
            <w:pPr>
              <w:tabs>
                <w:tab w:val="left" w:pos="0"/>
              </w:tabs>
              <w:spacing w:line="48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56B7EC8D" w14:textId="17FE51AC" w:rsidR="00EF4514" w:rsidRPr="00EF4514" w:rsidRDefault="00EF4514" w:rsidP="00EF4514">
            <w:pPr>
              <w:tabs>
                <w:tab w:val="left" w:pos="0"/>
              </w:tabs>
              <w:spacing w:line="48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514">
              <w:rPr>
                <w:rFonts w:ascii="Palatino Linotype" w:hAnsi="Palatino Linotype"/>
                <w:b/>
                <w:sz w:val="20"/>
                <w:szCs w:val="20"/>
              </w:rPr>
              <w:t>Okres realizacji</w:t>
            </w:r>
          </w:p>
          <w:p w14:paraId="0016528E" w14:textId="0A14563A" w:rsidR="00EF4514" w:rsidRPr="00EF4514" w:rsidRDefault="00EF4514" w:rsidP="00EF4514">
            <w:pPr>
              <w:tabs>
                <w:tab w:val="left" w:pos="0"/>
              </w:tabs>
              <w:spacing w:line="264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C0457" w14:textId="77777777" w:rsidR="00EF4514" w:rsidRPr="00EF4514" w:rsidRDefault="00EF4514" w:rsidP="00EF4514">
            <w:pPr>
              <w:tabs>
                <w:tab w:val="left" w:pos="0"/>
              </w:tabs>
              <w:spacing w:line="48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360D96E9" w14:textId="73B54108" w:rsidR="00EF4514" w:rsidRPr="00EF4514" w:rsidRDefault="006779F2" w:rsidP="00EF4514">
            <w:pPr>
              <w:tabs>
                <w:tab w:val="left" w:pos="0"/>
              </w:tabs>
              <w:spacing w:line="48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War</w:t>
            </w:r>
            <w:r w:rsidR="00F34BC2">
              <w:rPr>
                <w:rFonts w:ascii="Palatino Linotype" w:hAnsi="Palatino Linotype"/>
                <w:b/>
                <w:sz w:val="20"/>
                <w:szCs w:val="20"/>
              </w:rPr>
              <w:t>t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ość zrealizowanej usługi (</w:t>
            </w:r>
            <w:r w:rsidR="00E836DF">
              <w:rPr>
                <w:rFonts w:ascii="Palatino Linotype" w:hAnsi="Palatino Linotype"/>
                <w:b/>
                <w:sz w:val="20"/>
                <w:szCs w:val="20"/>
              </w:rPr>
              <w:t>brutto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)</w:t>
            </w:r>
          </w:p>
        </w:tc>
      </w:tr>
      <w:tr w:rsidR="00EF4514" w14:paraId="5DAB2896" w14:textId="42634674" w:rsidTr="00EF4514">
        <w:trPr>
          <w:cantSplit/>
          <w:trHeight w:hRule="exact" w:val="28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6A3AD" w14:textId="77777777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center"/>
              <w:rPr>
                <w:sz w:val="20"/>
                <w:szCs w:val="20"/>
              </w:rPr>
            </w:pPr>
            <w:r>
              <w:t>1</w:t>
            </w:r>
          </w:p>
          <w:p w14:paraId="50100277" w14:textId="137F6F89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EDF70" w14:textId="76C76C99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1936E2F" w14:textId="17AAA168" w:rsidR="00EF4514" w:rsidRPr="00163574" w:rsidRDefault="00EF4514" w:rsidP="00283AB3">
            <w:pPr>
              <w:tabs>
                <w:tab w:val="left" w:pos="0"/>
              </w:tabs>
              <w:spacing w:after="200" w:line="480" w:lineRule="auto"/>
              <w:jc w:val="center"/>
              <w:rPr>
                <w:sz w:val="20"/>
                <w:szCs w:val="20"/>
              </w:rPr>
            </w:pPr>
            <w:r w:rsidRPr="00163574"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9C2B5" w14:textId="5E652DCD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center"/>
              <w:rPr>
                <w:color w:val="000000"/>
              </w:rPr>
            </w:pPr>
            <w:r>
              <w:t>3</w:t>
            </w:r>
          </w:p>
          <w:p w14:paraId="398FD355" w14:textId="5AA7530B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center"/>
            </w:pPr>
            <w: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B9DD" w14:textId="777FCB7B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center"/>
            </w:pPr>
            <w:r>
              <w:t>4</w:t>
            </w:r>
          </w:p>
        </w:tc>
      </w:tr>
      <w:tr w:rsidR="00EF4514" w14:paraId="0EE58633" w14:textId="18F13871" w:rsidTr="00EF4514">
        <w:trPr>
          <w:cantSplit/>
          <w:trHeight w:val="1080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0352C" w14:textId="77777777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12D53" w14:textId="5CC40AE5" w:rsidR="00EF4514" w:rsidRPr="0016357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  <w:sz w:val="16"/>
                <w:szCs w:val="1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98022" w14:textId="77777777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F02EA" w14:textId="77777777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</w:tr>
      <w:tr w:rsidR="00EF4514" w14:paraId="75F5D4DE" w14:textId="77777777" w:rsidTr="00EF4514">
        <w:trPr>
          <w:cantSplit/>
          <w:trHeight w:val="1080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15BF9" w14:textId="77777777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2491B" w14:textId="77777777" w:rsidR="00EF4514" w:rsidRPr="0016357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  <w:sz w:val="16"/>
                <w:szCs w:val="1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B6EFE" w14:textId="77777777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EC7B" w14:textId="77777777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</w:tr>
      <w:tr w:rsidR="00EF4514" w14:paraId="4157159E" w14:textId="77777777" w:rsidTr="00EF4514">
        <w:trPr>
          <w:cantSplit/>
          <w:trHeight w:val="1080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55EDB" w14:textId="77777777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4F609" w14:textId="77777777" w:rsidR="00EF4514" w:rsidRPr="0016357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  <w:sz w:val="16"/>
                <w:szCs w:val="1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FA87C" w14:textId="77777777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F8892" w14:textId="77777777" w:rsidR="00EF4514" w:rsidRDefault="00EF4514" w:rsidP="00283AB3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</w:tr>
    </w:tbl>
    <w:p w14:paraId="70560666" w14:textId="203769EC" w:rsidR="00205F9C" w:rsidRDefault="00205F9C" w:rsidP="00B837F6">
      <w:pPr>
        <w:tabs>
          <w:tab w:val="left" w:pos="5040"/>
        </w:tabs>
        <w:suppressAutoHyphens/>
        <w:ind w:left="4536"/>
        <w:jc w:val="center"/>
        <w:rPr>
          <w:rFonts w:ascii="Palatino Linotype" w:eastAsia="MyriadPro-Light" w:hAnsi="Palatino Linotype" w:cs="Arial"/>
        </w:rPr>
      </w:pPr>
    </w:p>
    <w:p w14:paraId="08E73BAF" w14:textId="29E95DDA" w:rsidR="000D202E" w:rsidRDefault="000D202E" w:rsidP="00B837F6">
      <w:pPr>
        <w:tabs>
          <w:tab w:val="left" w:pos="5040"/>
        </w:tabs>
        <w:suppressAutoHyphens/>
        <w:ind w:left="4536"/>
        <w:jc w:val="center"/>
        <w:rPr>
          <w:rFonts w:ascii="Palatino Linotype" w:eastAsia="MyriadPro-Light" w:hAnsi="Palatino Linotype" w:cs="Arial"/>
        </w:rPr>
      </w:pPr>
    </w:p>
    <w:p w14:paraId="4C505975" w14:textId="77777777" w:rsidR="000D202E" w:rsidRPr="00C32343" w:rsidRDefault="000D202E" w:rsidP="000D202E">
      <w:pPr>
        <w:suppressAutoHyphens/>
        <w:jc w:val="right"/>
        <w:rPr>
          <w:rFonts w:ascii="Palatino Linotype" w:eastAsia="Times New Roman" w:hAnsi="Palatino Linotype"/>
          <w:lang w:eastAsia="ar-SA"/>
        </w:rPr>
      </w:pPr>
      <w:r w:rsidRPr="00C32343">
        <w:rPr>
          <w:rFonts w:ascii="Palatino Linotype" w:eastAsia="Times New Roman" w:hAnsi="Palatino Linotype"/>
          <w:lang w:eastAsia="ar-SA"/>
        </w:rPr>
        <w:t xml:space="preserve">Miejscowość, </w:t>
      </w:r>
      <w:r w:rsidRPr="00C32343">
        <w:rPr>
          <w:rFonts w:ascii="Palatino Linotype" w:eastAsia="Times New Roman" w:hAnsi="Palatino Linotype"/>
          <w:bCs/>
          <w:lang w:eastAsia="ar-SA"/>
        </w:rPr>
        <w:t xml:space="preserve">...................................................., </w:t>
      </w:r>
      <w:r w:rsidRPr="00C32343">
        <w:rPr>
          <w:rFonts w:ascii="Palatino Linotype" w:eastAsia="Times New Roman" w:hAnsi="Palatino Linotype"/>
          <w:lang w:eastAsia="ar-SA"/>
        </w:rPr>
        <w:t xml:space="preserve">dnia </w:t>
      </w:r>
      <w:r w:rsidRPr="00C32343">
        <w:rPr>
          <w:rFonts w:ascii="Palatino Linotype" w:eastAsia="Times New Roman" w:hAnsi="Palatino Linotype"/>
          <w:bCs/>
          <w:lang w:eastAsia="ar-SA"/>
        </w:rPr>
        <w:t xml:space="preserve">......................................................................... </w:t>
      </w:r>
      <w:r w:rsidRPr="00C32343">
        <w:rPr>
          <w:rFonts w:ascii="Palatino Linotype" w:eastAsia="Times New Roman" w:hAnsi="Palatino Linotype"/>
          <w:lang w:eastAsia="ar-SA"/>
        </w:rPr>
        <w:t>r.</w:t>
      </w:r>
    </w:p>
    <w:p w14:paraId="1B18C10A" w14:textId="77777777" w:rsidR="000D202E" w:rsidRPr="00C32343" w:rsidRDefault="000D202E" w:rsidP="00F34BC2">
      <w:pPr>
        <w:tabs>
          <w:tab w:val="left" w:pos="5040"/>
        </w:tabs>
        <w:suppressAutoHyphens/>
        <w:rPr>
          <w:rFonts w:ascii="Palatino Linotype" w:eastAsia="Times New Roman" w:hAnsi="Palatino Linotype"/>
          <w:bCs/>
          <w:lang w:eastAsia="ar-SA"/>
        </w:rPr>
      </w:pPr>
    </w:p>
    <w:p w14:paraId="1FB268B0" w14:textId="77777777" w:rsidR="000D202E" w:rsidRPr="00C32343" w:rsidRDefault="000D202E" w:rsidP="000D202E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lang w:eastAsia="ar-SA"/>
        </w:rPr>
      </w:pPr>
      <w:r w:rsidRPr="00C32343">
        <w:rPr>
          <w:rFonts w:ascii="Palatino Linotype" w:eastAsia="Times New Roman" w:hAnsi="Palatino Linotype"/>
          <w:bCs/>
          <w:lang w:eastAsia="ar-SA"/>
        </w:rPr>
        <w:t>....................................................................................................</w:t>
      </w:r>
    </w:p>
    <w:p w14:paraId="1A66E96D" w14:textId="77777777" w:rsidR="000D202E" w:rsidRPr="00C32343" w:rsidRDefault="000D202E" w:rsidP="000D202E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lang w:eastAsia="ar-SA"/>
        </w:rPr>
      </w:pPr>
      <w:r w:rsidRPr="00C32343">
        <w:rPr>
          <w:rFonts w:ascii="Palatino Linotype" w:eastAsia="Times New Roman" w:hAnsi="Palatino Linotype"/>
          <w:i/>
          <w:lang w:eastAsia="ar-SA"/>
        </w:rPr>
        <w:t>podpis osoby/osób upoważnionej/upoważnionych</w:t>
      </w:r>
    </w:p>
    <w:p w14:paraId="78C22D4A" w14:textId="1E662CF5" w:rsidR="000D202E" w:rsidRDefault="000D202E" w:rsidP="00140459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lang w:eastAsia="ar-SA"/>
        </w:rPr>
      </w:pPr>
      <w:r w:rsidRPr="00C32343">
        <w:rPr>
          <w:rFonts w:ascii="Palatino Linotype" w:eastAsia="Times New Roman" w:hAnsi="Palatino Linotype"/>
          <w:i/>
          <w:lang w:eastAsia="ar-SA"/>
        </w:rPr>
        <w:t>do reprezentowania oferenta</w:t>
      </w:r>
    </w:p>
    <w:p w14:paraId="50D781AE" w14:textId="7696BF68" w:rsidR="00B968FD" w:rsidRDefault="00B968FD" w:rsidP="00140459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lang w:eastAsia="ar-SA"/>
        </w:rPr>
      </w:pPr>
    </w:p>
    <w:p w14:paraId="1B090D9C" w14:textId="77777777" w:rsidR="00B968FD" w:rsidRDefault="00B968FD" w:rsidP="00B968FD">
      <w:pPr>
        <w:tabs>
          <w:tab w:val="left" w:pos="5040"/>
        </w:tabs>
        <w:suppressAutoHyphens/>
        <w:ind w:left="4962"/>
        <w:jc w:val="right"/>
        <w:rPr>
          <w:rFonts w:ascii="Palatino Linotype" w:eastAsia="Times New Roman" w:hAnsi="Palatino Linotype"/>
          <w:i/>
          <w:lang w:eastAsia="ar-SA"/>
        </w:rPr>
      </w:pPr>
      <w:r>
        <w:rPr>
          <w:rFonts w:ascii="Palatino Linotype" w:eastAsia="Times New Roman" w:hAnsi="Palatino Linotype"/>
          <w:i/>
          <w:lang w:eastAsia="ar-SA"/>
        </w:rPr>
        <w:lastRenderedPageBreak/>
        <w:t>Załącznik Nr 3</w:t>
      </w:r>
    </w:p>
    <w:p w14:paraId="51771DDA" w14:textId="35E4D033" w:rsidR="00B968FD" w:rsidRPr="00424B7A" w:rsidRDefault="00B968FD" w:rsidP="00B968FD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  <w:r>
        <w:rPr>
          <w:rFonts w:ascii="Palatino Linotype" w:eastAsia="Times New Roman" w:hAnsi="Palatino Linotype"/>
          <w:i/>
          <w:lang w:eastAsia="ar-SA"/>
        </w:rPr>
        <w:t xml:space="preserve">Wzór umowy na </w:t>
      </w:r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zaplanowanie i przeprowadzenie </w:t>
      </w:r>
      <w:r w:rsidRPr="00B676A1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kampanii </w:t>
      </w:r>
      <w:proofErr w:type="spellStart"/>
      <w:r w:rsidRPr="00B676A1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promocyjn</w:t>
      </w:r>
      <w:r w:rsidR="000D497D" w:rsidRPr="00B676A1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o</w:t>
      </w:r>
      <w:proofErr w:type="spellEnd"/>
      <w:r w:rsidR="000D497D" w:rsidRPr="00B676A1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 - informacyjnej</w:t>
      </w:r>
      <w:r w:rsidRPr="00B676A1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 portalu „</w:t>
      </w:r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PV Innowacje”,</w:t>
      </w:r>
      <w:r w:rsidRPr="00424B7A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zamieszczonego pod adresem URL: www.pvinnowacje.pl </w:t>
      </w:r>
    </w:p>
    <w:p w14:paraId="61C11168" w14:textId="77777777" w:rsidR="00B968FD" w:rsidRPr="00424B7A" w:rsidRDefault="00B968FD" w:rsidP="00B968FD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</w:p>
    <w:p w14:paraId="46C59B1F" w14:textId="77777777" w:rsidR="00B968FD" w:rsidRPr="00424B7A" w:rsidRDefault="00B968FD" w:rsidP="00B968FD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Zamówienie realizowane w ramach Projektu</w:t>
      </w:r>
    </w:p>
    <w:p w14:paraId="25DCD406" w14:textId="77777777" w:rsidR="00B968FD" w:rsidRPr="00424B7A" w:rsidRDefault="00B968FD" w:rsidP="00B968FD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„PV Innowacje - portal informacyjny o kierunkach badań, trendach  i wdrożeniach w </w:t>
      </w:r>
      <w:proofErr w:type="spellStart"/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fotowoltaice</w:t>
      </w:r>
      <w:proofErr w:type="spellEnd"/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 xml:space="preserve">”, Numer Projektu </w:t>
      </w:r>
      <w:proofErr w:type="spellStart"/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NdS</w:t>
      </w:r>
      <w:proofErr w:type="spellEnd"/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/545420/2022/2022</w:t>
      </w:r>
    </w:p>
    <w:p w14:paraId="23BEA2E7" w14:textId="77777777" w:rsidR="00B968FD" w:rsidRPr="00424B7A" w:rsidRDefault="00B968FD" w:rsidP="00B968FD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  <w:r w:rsidRPr="00424B7A"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  <w:t>Źródło Finansowania: Program Ministra Edukacji i Nauki "Nauka dla Społeczeństwa"</w:t>
      </w:r>
    </w:p>
    <w:p w14:paraId="37479DA2" w14:textId="77777777" w:rsidR="00B968FD" w:rsidRDefault="00B968FD" w:rsidP="00B968FD">
      <w:pPr>
        <w:tabs>
          <w:tab w:val="left" w:pos="5040"/>
        </w:tabs>
        <w:suppressAutoHyphens/>
        <w:jc w:val="both"/>
        <w:rPr>
          <w:rFonts w:ascii="Palatino Linotype" w:eastAsia="Times New Roman" w:hAnsi="Palatino Linotype"/>
          <w:i/>
          <w:lang w:eastAsia="ar-SA"/>
        </w:rPr>
      </w:pPr>
    </w:p>
    <w:p w14:paraId="53F5BD95" w14:textId="77777777" w:rsidR="00B968FD" w:rsidRDefault="00B968FD" w:rsidP="00B968FD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lang w:eastAsia="ar-SA"/>
        </w:rPr>
      </w:pPr>
    </w:p>
    <w:p w14:paraId="1576D865" w14:textId="77777777" w:rsidR="00B968FD" w:rsidRPr="006339F4" w:rsidRDefault="00B968FD" w:rsidP="00B968FD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t>UMOWA nr (…)</w:t>
      </w:r>
    </w:p>
    <w:p w14:paraId="0B585750" w14:textId="77777777" w:rsidR="00B968FD" w:rsidRPr="006339F4" w:rsidRDefault="00B968FD" w:rsidP="00B968FD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</w:p>
    <w:p w14:paraId="571A4984" w14:textId="77777777" w:rsidR="00B968FD" w:rsidRPr="006339F4" w:rsidRDefault="00B968FD" w:rsidP="00B968FD">
      <w:pPr>
        <w:suppressAutoHyphens/>
        <w:spacing w:after="0" w:line="240" w:lineRule="auto"/>
        <w:rPr>
          <w:rFonts w:ascii="Palatino Linotype" w:hAnsi="Palatino Linotype"/>
          <w:b/>
          <w:lang w:eastAsia="ar-SA"/>
        </w:rPr>
      </w:pPr>
    </w:p>
    <w:p w14:paraId="2683224C" w14:textId="77777777" w:rsidR="00B968FD" w:rsidRPr="006339F4" w:rsidRDefault="00B968FD" w:rsidP="00B968FD">
      <w:pPr>
        <w:spacing w:after="0" w:line="240" w:lineRule="auto"/>
        <w:jc w:val="both"/>
        <w:rPr>
          <w:rFonts w:ascii="Palatino Linotype" w:hAnsi="Palatino Linotype"/>
          <w:b/>
          <w:color w:val="FF0000"/>
          <w:lang w:eastAsia="pl-PL"/>
        </w:rPr>
      </w:pPr>
      <w:r w:rsidRPr="006339F4">
        <w:rPr>
          <w:rFonts w:ascii="Palatino Linotype" w:hAnsi="Palatino Linotype"/>
          <w:lang w:eastAsia="pl-PL"/>
        </w:rPr>
        <w:t xml:space="preserve">Zawarta dnia </w:t>
      </w:r>
      <w:r w:rsidRPr="006339F4">
        <w:rPr>
          <w:rFonts w:ascii="Palatino Linotype" w:hAnsi="Palatino Linotype"/>
          <w:b/>
          <w:lang w:eastAsia="pl-PL"/>
        </w:rPr>
        <w:t>(…)</w:t>
      </w:r>
      <w:r w:rsidRPr="006339F4">
        <w:rPr>
          <w:rFonts w:ascii="Palatino Linotype" w:hAnsi="Palatino Linotype"/>
          <w:lang w:eastAsia="pl-PL"/>
        </w:rPr>
        <w:t xml:space="preserve"> w Krakowie </w:t>
      </w:r>
    </w:p>
    <w:p w14:paraId="0FC7932E" w14:textId="77777777" w:rsidR="00B968FD" w:rsidRDefault="00B968FD" w:rsidP="00B968FD">
      <w:pPr>
        <w:spacing w:after="0" w:line="240" w:lineRule="auto"/>
        <w:jc w:val="both"/>
        <w:rPr>
          <w:rFonts w:ascii="Palatino Linotype" w:hAnsi="Palatino Linotype"/>
          <w:lang w:eastAsia="pl-PL"/>
        </w:rPr>
      </w:pPr>
    </w:p>
    <w:p w14:paraId="76660FD1" w14:textId="77777777" w:rsidR="00B968FD" w:rsidRPr="006339F4" w:rsidRDefault="00B968FD" w:rsidP="00B968FD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6339F4">
        <w:rPr>
          <w:rFonts w:ascii="Palatino Linotype" w:hAnsi="Palatino Linotype"/>
          <w:lang w:eastAsia="pl-PL"/>
        </w:rPr>
        <w:t>pomiędzy:</w:t>
      </w:r>
    </w:p>
    <w:p w14:paraId="4479C966" w14:textId="77777777" w:rsidR="00B968FD" w:rsidRPr="006339F4" w:rsidRDefault="00B968FD" w:rsidP="00B968FD">
      <w:pPr>
        <w:spacing w:after="0" w:line="240" w:lineRule="auto"/>
        <w:ind w:right="-47"/>
        <w:jc w:val="both"/>
        <w:rPr>
          <w:rFonts w:ascii="Palatino Linotype" w:hAnsi="Palatino Linotype"/>
          <w:b/>
          <w:lang w:eastAsia="pl-PL"/>
        </w:rPr>
      </w:pPr>
    </w:p>
    <w:p w14:paraId="0F302D4B" w14:textId="77777777" w:rsidR="00B968FD" w:rsidRPr="006339F4" w:rsidRDefault="00B968FD" w:rsidP="00B968FD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 w:rsidRPr="006339F4">
        <w:rPr>
          <w:rFonts w:ascii="Palatino Linotype" w:hAnsi="Palatino Linotype"/>
          <w:b/>
          <w:lang w:eastAsia="pl-PL"/>
        </w:rPr>
        <w:t xml:space="preserve">Instytutem Metalurgii i Inżynierii Materiałowej im. A </w:t>
      </w:r>
      <w:proofErr w:type="spellStart"/>
      <w:r w:rsidRPr="006339F4">
        <w:rPr>
          <w:rFonts w:ascii="Palatino Linotype" w:hAnsi="Palatino Linotype"/>
          <w:b/>
          <w:lang w:eastAsia="pl-PL"/>
        </w:rPr>
        <w:t>Krupkowskiego</w:t>
      </w:r>
      <w:proofErr w:type="spellEnd"/>
    </w:p>
    <w:p w14:paraId="4646448D" w14:textId="77777777" w:rsidR="00B968FD" w:rsidRPr="006339F4" w:rsidRDefault="00B968FD" w:rsidP="00B968FD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 w:rsidRPr="006339F4">
        <w:rPr>
          <w:rFonts w:ascii="Palatino Linotype" w:hAnsi="Palatino Linotype"/>
          <w:b/>
          <w:lang w:eastAsia="pl-PL"/>
        </w:rPr>
        <w:t>Polskiej Akademii Nauk w Krakowie</w:t>
      </w:r>
      <w:r>
        <w:rPr>
          <w:rFonts w:ascii="Palatino Linotype" w:hAnsi="Palatino Linotype"/>
          <w:b/>
          <w:lang w:eastAsia="pl-PL"/>
        </w:rPr>
        <w:t xml:space="preserve"> (IMIM PAN)</w:t>
      </w:r>
    </w:p>
    <w:p w14:paraId="10C0B8CE" w14:textId="77777777" w:rsidR="00B968FD" w:rsidRPr="006339F4" w:rsidRDefault="00B968FD" w:rsidP="00B968FD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 w:rsidRPr="006339F4">
        <w:rPr>
          <w:rFonts w:ascii="Palatino Linotype" w:hAnsi="Palatino Linotype"/>
          <w:lang w:eastAsia="pl-PL"/>
        </w:rPr>
        <w:t>z siedzibą: ul. Reymonta 25, 30-059 Kraków</w:t>
      </w:r>
    </w:p>
    <w:p w14:paraId="4C7E79AC" w14:textId="77777777" w:rsidR="00B968FD" w:rsidRPr="006339F4" w:rsidRDefault="00B968FD" w:rsidP="00B968FD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 w:rsidRPr="006339F4">
        <w:rPr>
          <w:rFonts w:ascii="Palatino Linotype" w:hAnsi="Palatino Linotype"/>
          <w:lang w:eastAsia="pl-PL"/>
        </w:rPr>
        <w:t>NIP 6750001857, REGON 000326374,</w:t>
      </w:r>
    </w:p>
    <w:p w14:paraId="2B0E9639" w14:textId="77777777" w:rsidR="00B968FD" w:rsidRPr="006339F4" w:rsidRDefault="00B968FD" w:rsidP="00B968FD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i/>
          <w:lang w:eastAsia="pl-PL"/>
        </w:rPr>
      </w:pPr>
      <w:r w:rsidRPr="006339F4">
        <w:rPr>
          <w:rFonts w:ascii="Palatino Linotype" w:hAnsi="Palatino Linotype"/>
          <w:i/>
          <w:lang w:eastAsia="pl-PL"/>
        </w:rPr>
        <w:t>reprezentowanym przez:</w:t>
      </w:r>
    </w:p>
    <w:p w14:paraId="69A5E145" w14:textId="77777777" w:rsidR="00B968FD" w:rsidRPr="006339F4" w:rsidRDefault="00B968FD" w:rsidP="00B968FD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 w:rsidRPr="006339F4">
        <w:rPr>
          <w:rFonts w:ascii="Palatino Linotype" w:hAnsi="Palatino Linotype"/>
          <w:b/>
          <w:lang w:eastAsia="pl-PL"/>
        </w:rPr>
        <w:t>(…)</w:t>
      </w:r>
    </w:p>
    <w:p w14:paraId="1BC008BB" w14:textId="77777777" w:rsidR="00B968FD" w:rsidRPr="006339F4" w:rsidRDefault="00B968FD" w:rsidP="00B968FD">
      <w:pPr>
        <w:spacing w:after="0" w:line="240" w:lineRule="auto"/>
        <w:ind w:right="-47"/>
        <w:jc w:val="both"/>
        <w:rPr>
          <w:rFonts w:ascii="Palatino Linotype" w:hAnsi="Palatino Linotype"/>
          <w:b/>
          <w:lang w:eastAsia="pl-PL"/>
        </w:rPr>
      </w:pPr>
      <w:r w:rsidRPr="006339F4">
        <w:rPr>
          <w:rFonts w:ascii="Palatino Linotype" w:hAnsi="Palatino Linotype"/>
          <w:i/>
          <w:lang w:eastAsia="pl-PL"/>
        </w:rPr>
        <w:t>zwanym dalej „</w:t>
      </w:r>
      <w:r w:rsidRPr="006339F4">
        <w:rPr>
          <w:rFonts w:ascii="Palatino Linotype" w:hAnsi="Palatino Linotype"/>
          <w:i/>
        </w:rPr>
        <w:t>Zleceniodawca”</w:t>
      </w:r>
    </w:p>
    <w:p w14:paraId="311BC0A8" w14:textId="77777777" w:rsidR="00B968FD" w:rsidRPr="006339F4" w:rsidRDefault="00B968FD" w:rsidP="00B968FD">
      <w:pPr>
        <w:spacing w:after="0" w:line="240" w:lineRule="auto"/>
        <w:jc w:val="both"/>
        <w:rPr>
          <w:rFonts w:ascii="Palatino Linotype" w:hAnsi="Palatino Linotype"/>
          <w:lang w:eastAsia="pl-PL"/>
        </w:rPr>
      </w:pPr>
    </w:p>
    <w:p w14:paraId="10BAB4E4" w14:textId="77777777" w:rsidR="00B968FD" w:rsidRPr="006339F4" w:rsidRDefault="00B968FD" w:rsidP="00B968FD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6339F4">
        <w:rPr>
          <w:rFonts w:ascii="Palatino Linotype" w:hAnsi="Palatino Linotype"/>
          <w:lang w:eastAsia="pl-PL"/>
        </w:rPr>
        <w:t>a</w:t>
      </w:r>
    </w:p>
    <w:p w14:paraId="65BA49B8" w14:textId="77777777" w:rsidR="00B968FD" w:rsidRDefault="00B968FD" w:rsidP="00B968FD">
      <w:pPr>
        <w:spacing w:after="0" w:line="360" w:lineRule="auto"/>
        <w:jc w:val="both"/>
        <w:rPr>
          <w:rFonts w:ascii="Palatino Linotype" w:hAnsi="Palatino Linotype"/>
          <w:b/>
        </w:rPr>
      </w:pPr>
    </w:p>
    <w:p w14:paraId="36AB0F35" w14:textId="77777777" w:rsidR="00B968FD" w:rsidRPr="006339F4" w:rsidRDefault="00B968FD" w:rsidP="00B968FD">
      <w:pPr>
        <w:spacing w:after="0" w:line="360" w:lineRule="auto"/>
        <w:jc w:val="both"/>
        <w:rPr>
          <w:rFonts w:ascii="Palatino Linotype" w:hAnsi="Palatino Linotype"/>
          <w:lang w:eastAsia="pl-PL"/>
        </w:rPr>
      </w:pPr>
      <w:r w:rsidRPr="006339F4">
        <w:rPr>
          <w:rFonts w:ascii="Palatino Linotype" w:hAnsi="Palatino Linotype"/>
          <w:b/>
        </w:rPr>
        <w:t>(…)</w:t>
      </w:r>
    </w:p>
    <w:p w14:paraId="5B73254A" w14:textId="77777777" w:rsidR="00B968FD" w:rsidRPr="006339F4" w:rsidRDefault="00B968FD" w:rsidP="00B968FD">
      <w:pPr>
        <w:spacing w:after="0" w:line="360" w:lineRule="auto"/>
        <w:jc w:val="both"/>
        <w:rPr>
          <w:rFonts w:ascii="Palatino Linotype" w:hAnsi="Palatino Linotype"/>
          <w:lang w:eastAsia="pl-PL"/>
        </w:rPr>
      </w:pPr>
      <w:r w:rsidRPr="006339F4">
        <w:rPr>
          <w:rFonts w:ascii="Palatino Linotype" w:hAnsi="Palatino Linotype"/>
          <w:i/>
          <w:lang w:eastAsia="pl-PL"/>
        </w:rPr>
        <w:t>reprezentowanym przez:</w:t>
      </w:r>
      <w:r w:rsidRPr="006339F4">
        <w:rPr>
          <w:rFonts w:ascii="Palatino Linotype" w:hAnsi="Palatino Linotype"/>
          <w:lang w:eastAsia="pl-PL"/>
        </w:rPr>
        <w:t xml:space="preserve">     </w:t>
      </w:r>
    </w:p>
    <w:p w14:paraId="6B6A7B32" w14:textId="77777777" w:rsidR="00B968FD" w:rsidRPr="006339F4" w:rsidRDefault="00B968FD" w:rsidP="00B968FD">
      <w:pPr>
        <w:spacing w:after="0" w:line="360" w:lineRule="auto"/>
        <w:jc w:val="both"/>
        <w:rPr>
          <w:rFonts w:ascii="Palatino Linotype" w:hAnsi="Palatino Linotype"/>
          <w:lang w:eastAsia="pl-PL"/>
        </w:rPr>
      </w:pPr>
      <w:r w:rsidRPr="006339F4">
        <w:rPr>
          <w:rFonts w:ascii="Palatino Linotype" w:hAnsi="Palatino Linotype"/>
          <w:lang w:eastAsia="pl-PL"/>
        </w:rPr>
        <w:t xml:space="preserve">………………………..………….…………………, </w:t>
      </w:r>
    </w:p>
    <w:p w14:paraId="6F051BE8" w14:textId="77777777" w:rsidR="00B968FD" w:rsidRPr="006339F4" w:rsidRDefault="00B968FD" w:rsidP="00B968FD">
      <w:pPr>
        <w:spacing w:after="0" w:line="360" w:lineRule="auto"/>
        <w:jc w:val="both"/>
        <w:rPr>
          <w:rFonts w:ascii="Palatino Linotype" w:hAnsi="Palatino Linotype"/>
          <w:lang w:eastAsia="pl-PL"/>
        </w:rPr>
      </w:pPr>
      <w:r w:rsidRPr="006339F4">
        <w:rPr>
          <w:rFonts w:ascii="Palatino Linotype" w:hAnsi="Palatino Linotype"/>
          <w:i/>
          <w:lang w:eastAsia="pl-PL"/>
        </w:rPr>
        <w:t>zwanym dalej „Zleceniobiorcą”,</w:t>
      </w:r>
    </w:p>
    <w:p w14:paraId="320C7F1B" w14:textId="77777777" w:rsidR="00B968FD" w:rsidRPr="006339F4" w:rsidRDefault="00B968FD" w:rsidP="00B968FD">
      <w:pPr>
        <w:widowControl w:val="0"/>
        <w:tabs>
          <w:tab w:val="left" w:pos="1120"/>
        </w:tabs>
        <w:spacing w:after="0" w:line="360" w:lineRule="auto"/>
        <w:jc w:val="both"/>
        <w:rPr>
          <w:rFonts w:ascii="Palatino Linotype" w:hAnsi="Palatino Linotype"/>
          <w:i/>
          <w:lang w:eastAsia="pl-PL"/>
        </w:rPr>
      </w:pPr>
    </w:p>
    <w:p w14:paraId="2474F0F9" w14:textId="77777777" w:rsidR="00B968FD" w:rsidRPr="006339F4" w:rsidRDefault="00B968FD" w:rsidP="00B968FD">
      <w:pPr>
        <w:suppressAutoHyphens/>
        <w:spacing w:after="0" w:line="360" w:lineRule="auto"/>
        <w:ind w:right="-47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i/>
          <w:lang w:eastAsia="pl-PL"/>
        </w:rPr>
        <w:t>zwane dalej „Stronami”</w:t>
      </w:r>
      <w:r w:rsidRPr="006339F4">
        <w:rPr>
          <w:rFonts w:ascii="Palatino Linotype" w:hAnsi="Palatino Linotype"/>
          <w:lang w:eastAsia="ar-SA"/>
        </w:rPr>
        <w:t xml:space="preserve"> </w:t>
      </w:r>
    </w:p>
    <w:p w14:paraId="354D42D8" w14:textId="77777777" w:rsidR="00B968FD" w:rsidRPr="006339F4" w:rsidRDefault="00B968FD" w:rsidP="00B968FD">
      <w:pPr>
        <w:suppressAutoHyphens/>
        <w:spacing w:after="0" w:line="36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700A2FC2" w14:textId="19AF0445" w:rsidR="00B968FD" w:rsidRDefault="00B968FD" w:rsidP="00B968FD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t>§ 1</w:t>
      </w:r>
    </w:p>
    <w:p w14:paraId="09E253B0" w14:textId="221E71F5" w:rsidR="00B968FD" w:rsidRPr="00B968FD" w:rsidRDefault="00B968FD" w:rsidP="00B968FD">
      <w:pPr>
        <w:pStyle w:val="Default"/>
        <w:numPr>
          <w:ilvl w:val="0"/>
          <w:numId w:val="31"/>
        </w:numPr>
        <w:ind w:left="284" w:hanging="284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6339F4">
        <w:rPr>
          <w:rFonts w:ascii="Palatino Linotype" w:hAnsi="Palatino Linotype" w:cs="Calibri"/>
        </w:rPr>
        <w:t xml:space="preserve">Przedmiotem umowy jest wykonanie przez Zleceniobiorcę na rzecz Zleceniodawcy usługi polegającej na 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zaplanowaniu i przeprowadzeniu kampanii </w:t>
      </w:r>
      <w:proofErr w:type="spellStart"/>
      <w:r w:rsidRPr="00B676A1">
        <w:rPr>
          <w:rFonts w:ascii="Palatino Linotype" w:hAnsi="Palatino Linotype" w:cstheme="minorHAnsi"/>
          <w:color w:val="auto"/>
          <w:sz w:val="22"/>
          <w:szCs w:val="22"/>
        </w:rPr>
        <w:t>promocyjn</w:t>
      </w:r>
      <w:r w:rsidR="000D497D" w:rsidRPr="00B676A1">
        <w:rPr>
          <w:rFonts w:ascii="Palatino Linotype" w:hAnsi="Palatino Linotype" w:cstheme="minorHAnsi"/>
          <w:color w:val="auto"/>
          <w:sz w:val="22"/>
          <w:szCs w:val="22"/>
        </w:rPr>
        <w:t>o</w:t>
      </w:r>
      <w:proofErr w:type="spellEnd"/>
      <w:r w:rsidR="000D497D" w:rsidRPr="00B676A1">
        <w:rPr>
          <w:rFonts w:ascii="Palatino Linotype" w:hAnsi="Palatino Linotype" w:cstheme="minorHAnsi"/>
          <w:color w:val="auto"/>
          <w:sz w:val="22"/>
          <w:szCs w:val="22"/>
        </w:rPr>
        <w:t xml:space="preserve"> - informacyjnej</w:t>
      </w:r>
      <w:r w:rsidRPr="00B676A1">
        <w:rPr>
          <w:rFonts w:ascii="Palatino Linotype" w:hAnsi="Palatino Linotype" w:cstheme="minorHAnsi"/>
          <w:color w:val="auto"/>
          <w:sz w:val="22"/>
          <w:szCs w:val="22"/>
        </w:rPr>
        <w:t xml:space="preserve"> portalu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PV Innowacje (z głównym celem na konwersję, w postaci </w:t>
      </w:r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aktywnych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wizyt na stronie www.pvinnowacje.pl – min. w zakresie średniego czasu spędzonego na stronie, pobierania udostępnionych materiałów (plików) itp. ) i odpowiednim udokumentowaniu podjętych działań oraz uzyskanych rezultatów (raporty 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lastRenderedPageBreak/>
        <w:t>miesięczne, kwartalne, raport końcowy) w okresie od dnia podpisania umowy do 31.12.2023. Zakres  świadczonych usług obejmuje w szczególności:</w:t>
      </w:r>
    </w:p>
    <w:p w14:paraId="57DE12C7" w14:textId="43564241" w:rsidR="00B968FD" w:rsidRPr="00424B7A" w:rsidRDefault="00B968FD" w:rsidP="00B968FD">
      <w:pPr>
        <w:pStyle w:val="Default"/>
        <w:numPr>
          <w:ilvl w:val="0"/>
          <w:numId w:val="32"/>
        </w:numPr>
        <w:ind w:left="709" w:hanging="425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Pozycjonowanie Portalu: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wstępny audyt funkcjonującego Portalu (zawierającego aktualnie kilkanaście artykułów tematycznych – sukcesywnie uzupełnianych liczbą ok. 8 artykułów miesięcznie), przeprowadzenie optymalizacji serwisu www pod kątem SEO/SEM (min. meta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title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, meta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description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, nagłówki, multimedia,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responsywność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, weryfikacja technik nieprzyjaznych SEO, wtyczki społecznościowe, linki niepowiązane, znaczniki strukturalne, dostosowanie stopki, analiza tekstów pod kątem SEO, linkowanie wewnętrzne itp.), przygotowanie strategii pozycjonowania, analizę konkurencji i fraz kluczowych (wskazanych przez Zamawiającego oraz zaproponowanych przez Wykonawcę), pozycjonowanie witryny – linkowanie strony głównej i podstron w strategii pozycjonowania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Long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Tail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(bezpieczne metody gwarantujące stabilne, wysokie pozycje w wyszukiwarkach), budowę zaplecza wspomagającego pozycjonowanie, optymalizację całościową, monitoring wyników pozycjonowania i dostęp do wyników poprzez platformę online (Google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Search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Console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). </w:t>
      </w:r>
    </w:p>
    <w:p w14:paraId="2E0864CB" w14:textId="77777777" w:rsidR="00B968FD" w:rsidRPr="00424B7A" w:rsidRDefault="00B968FD" w:rsidP="00B968FD">
      <w:pPr>
        <w:pStyle w:val="Default"/>
        <w:numPr>
          <w:ilvl w:val="0"/>
          <w:numId w:val="32"/>
        </w:numPr>
        <w:ind w:left="709" w:hanging="425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 xml:space="preserve">Kampania Google </w:t>
      </w:r>
      <w:proofErr w:type="spellStart"/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Ads</w:t>
      </w:r>
      <w:proofErr w:type="spellEnd"/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: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zaplanowanie i aktywację kampanii (rynek polski) cyklicznej, analizę fraz kluczowych pod kątem adekwatności i efektywności, przygotowanie treści linków sponsorowanych, grafik, bannerów reklamowych itp. (uzgodnionych z Zamawiającym), instalację, monitorowanie i raportowanie konwersji (śledzenie działań użytkownika na stronie), stały monitoring kampanii (Google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Search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Console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>), optymalizację kampanii przez cały okres trwania umowy, przygotowanie raportu miesięcznego i kwartalnego, doradztwo, sugestie, nieograniczoną ilość zmian treści boksów i listy słów kluczowych, działania dążące do utrzymania boksów na najwyższych pozycjach, przy jednoczesnym dbaniu o obniżenie kosztu za kliknięcie/CPC (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cost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per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click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). </w:t>
      </w:r>
    </w:p>
    <w:p w14:paraId="54848F34" w14:textId="55594D37" w:rsidR="00B968FD" w:rsidRPr="00424B7A" w:rsidRDefault="00B968FD" w:rsidP="00B968FD">
      <w:pPr>
        <w:pStyle w:val="Default"/>
        <w:numPr>
          <w:ilvl w:val="0"/>
          <w:numId w:val="32"/>
        </w:numPr>
        <w:ind w:left="709" w:hanging="425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 xml:space="preserve">Reklama </w:t>
      </w:r>
      <w:proofErr w:type="spellStart"/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displayowa</w:t>
      </w:r>
      <w:proofErr w:type="spellEnd"/>
      <w:r w:rsidRPr="00424B7A">
        <w:rPr>
          <w:rFonts w:ascii="Palatino Linotype" w:hAnsi="Palatino Linotype" w:cstheme="minorHAnsi"/>
          <w:b/>
          <w:bCs/>
          <w:color w:val="auto"/>
          <w:sz w:val="22"/>
          <w:szCs w:val="22"/>
        </w:rPr>
        <w:t xml:space="preserve"> na wybranych portalach (tematycznych, branżowych) w celu zwiększenia widoczności Portalu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: zaprojektowanie i wykonanie </w:t>
      </w:r>
      <w:r w:rsidRPr="00B676A1">
        <w:rPr>
          <w:rFonts w:ascii="Palatino Linotype" w:hAnsi="Palatino Linotype" w:cstheme="minorHAnsi"/>
          <w:color w:val="auto"/>
          <w:sz w:val="22"/>
          <w:szCs w:val="22"/>
        </w:rPr>
        <w:t>(</w:t>
      </w:r>
      <w:r w:rsidR="00E12F21" w:rsidRPr="00B676A1">
        <w:rPr>
          <w:rFonts w:ascii="Palatino Linotype" w:hAnsi="Palatino Linotype" w:cstheme="minorHAnsi"/>
          <w:color w:val="auto"/>
          <w:sz w:val="22"/>
          <w:szCs w:val="22"/>
        </w:rPr>
        <w:t>2</w:t>
      </w:r>
      <w:r w:rsidRPr="00B676A1">
        <w:rPr>
          <w:rFonts w:ascii="Palatino Linotype" w:hAnsi="Palatino Linotype" w:cstheme="minorHAnsi"/>
          <w:color w:val="auto"/>
          <w:sz w:val="22"/>
          <w:szCs w:val="22"/>
        </w:rPr>
        <w:t xml:space="preserve"> propozycje tematyczne, przygotowane wg wytycznych i do wyboru przez Zamawiającego) oraz zamieszczenie wirtualnych ogłoszeń (tekstów / grafik / bannerów reklamowych) w 3 wybranych serwisach (wybór serwisu zostanie dokonany przez Zamawiającego, koszt w/w działań </w:t>
      </w:r>
      <w:r w:rsidR="000D497D" w:rsidRPr="00B676A1">
        <w:rPr>
          <w:rFonts w:ascii="Palatino Linotype" w:hAnsi="Palatino Linotype" w:cstheme="minorHAnsi"/>
          <w:color w:val="auto"/>
          <w:sz w:val="22"/>
          <w:szCs w:val="22"/>
        </w:rPr>
        <w:t>musi być</w:t>
      </w:r>
      <w:r w:rsidRPr="00B676A1">
        <w:rPr>
          <w:rFonts w:ascii="Palatino Linotype" w:hAnsi="Palatino Linotype" w:cstheme="minorHAnsi"/>
          <w:color w:val="auto"/>
          <w:sz w:val="22"/>
          <w:szCs w:val="22"/>
        </w:rPr>
        <w:t xml:space="preserve"> wliczony w końcową cenę usługi przeprowadzenia kampanii </w:t>
      </w:r>
      <w:proofErr w:type="spellStart"/>
      <w:r w:rsidRPr="00B676A1">
        <w:rPr>
          <w:rFonts w:ascii="Palatino Linotype" w:hAnsi="Palatino Linotype" w:cstheme="minorHAnsi"/>
          <w:color w:val="auto"/>
          <w:sz w:val="22"/>
          <w:szCs w:val="22"/>
        </w:rPr>
        <w:t>promocyjn</w:t>
      </w:r>
      <w:r w:rsidR="000D497D" w:rsidRPr="00B676A1">
        <w:rPr>
          <w:rFonts w:ascii="Palatino Linotype" w:hAnsi="Palatino Linotype" w:cstheme="minorHAnsi"/>
          <w:color w:val="auto"/>
          <w:sz w:val="22"/>
          <w:szCs w:val="22"/>
        </w:rPr>
        <w:t>o</w:t>
      </w:r>
      <w:proofErr w:type="spellEnd"/>
      <w:r w:rsidR="000D497D" w:rsidRPr="00B676A1">
        <w:rPr>
          <w:rFonts w:ascii="Palatino Linotype" w:hAnsi="Palatino Linotype" w:cstheme="minorHAnsi"/>
          <w:color w:val="auto"/>
          <w:sz w:val="22"/>
          <w:szCs w:val="22"/>
        </w:rPr>
        <w:t xml:space="preserve"> - informacyjnej</w:t>
      </w:r>
      <w:r w:rsidRPr="00B676A1">
        <w:rPr>
          <w:rFonts w:ascii="Palatino Linotype" w:hAnsi="Palatino Linotype" w:cstheme="minorHAnsi"/>
          <w:color w:val="auto"/>
          <w:sz w:val="22"/>
          <w:szCs w:val="22"/>
        </w:rPr>
        <w:t xml:space="preserve">) – </w:t>
      </w:r>
      <w:r w:rsidR="00E12F21" w:rsidRPr="00B676A1">
        <w:rPr>
          <w:rFonts w:ascii="Palatino Linotype" w:hAnsi="Palatino Linotype" w:cstheme="minorHAnsi"/>
          <w:color w:val="auto"/>
          <w:sz w:val="22"/>
          <w:szCs w:val="22"/>
        </w:rPr>
        <w:t>1</w:t>
      </w:r>
      <w:r w:rsidRPr="00B676A1">
        <w:rPr>
          <w:rFonts w:ascii="Palatino Linotype" w:hAnsi="Palatino Linotype" w:cstheme="minorHAnsi"/>
          <w:color w:val="auto"/>
          <w:sz w:val="22"/>
          <w:szCs w:val="22"/>
        </w:rPr>
        <w:t xml:space="preserve"> edycj</w:t>
      </w:r>
      <w:r w:rsidR="00E12F21" w:rsidRPr="00B676A1">
        <w:rPr>
          <w:rFonts w:ascii="Palatino Linotype" w:hAnsi="Palatino Linotype" w:cstheme="minorHAnsi"/>
          <w:color w:val="auto"/>
          <w:sz w:val="22"/>
          <w:szCs w:val="22"/>
        </w:rPr>
        <w:t>a</w:t>
      </w:r>
      <w:r w:rsidRPr="00B676A1">
        <w:rPr>
          <w:rFonts w:ascii="Palatino Linotype" w:hAnsi="Palatino Linotype" w:cstheme="minorHAnsi"/>
          <w:color w:val="auto"/>
          <w:sz w:val="22"/>
          <w:szCs w:val="22"/>
        </w:rPr>
        <w:t xml:space="preserve"> na zakończenie I kwartału 2023 (łącznie</w:t>
      </w:r>
      <w:r w:rsidR="00E12F21" w:rsidRPr="00B676A1">
        <w:rPr>
          <w:rFonts w:ascii="Palatino Linotype" w:hAnsi="Palatino Linotype" w:cstheme="minorHAnsi"/>
          <w:color w:val="auto"/>
          <w:sz w:val="22"/>
          <w:szCs w:val="22"/>
        </w:rPr>
        <w:t xml:space="preserve"> 3 emisje, po 1 w każdym wskazanym portalu, których łączna wartość nie przekroczy 20 % ceny ofertowej</w:t>
      </w:r>
      <w:r w:rsidRPr="00B676A1">
        <w:rPr>
          <w:rFonts w:ascii="Palatino Linotype" w:hAnsi="Palatino Linotype" w:cstheme="minorHAnsi"/>
          <w:color w:val="auto"/>
          <w:sz w:val="22"/>
          <w:szCs w:val="22"/>
        </w:rPr>
        <w:t>), analizę efektywności reklamy, stały monitoring kampanii, przygotowanie raportu kwartalnego i końcowego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>, doradztwo, sugestie itp.</w:t>
      </w:r>
    </w:p>
    <w:p w14:paraId="628C1569" w14:textId="6E506752" w:rsidR="00B968FD" w:rsidRPr="00424B7A" w:rsidRDefault="00B968FD" w:rsidP="00B968FD">
      <w:pPr>
        <w:pStyle w:val="Default"/>
        <w:numPr>
          <w:ilvl w:val="0"/>
          <w:numId w:val="31"/>
        </w:numPr>
        <w:ind w:left="426" w:hanging="426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>Wszystkie działania promocyjne związane z realizacją zamówienia muszą zostać przeprowadzone zgodnie powszechnie obowiązującymi przepisami oraz zasadami promocji i oznakowania Projektów współfinansowanych ze środków publicznych (w tym min. rozporządzeniem Rady Ministrów z dnia 7 maja 2021 r. w sprawie określenia działań informacyjnych podejmowanych przez podmioty realizujące zadania finansowane lub dofinansowane z budżetu państwa lub z państwowych funduszy celowych).</w:t>
      </w:r>
    </w:p>
    <w:p w14:paraId="331E4F09" w14:textId="77777777" w:rsidR="00B968FD" w:rsidRPr="00424B7A" w:rsidRDefault="00B968FD" w:rsidP="00B968FD">
      <w:pPr>
        <w:pStyle w:val="Default"/>
        <w:numPr>
          <w:ilvl w:val="0"/>
          <w:numId w:val="31"/>
        </w:numPr>
        <w:ind w:left="426" w:hanging="426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Wykonawca realizując zamówienie nie może korzystać z narządzi, czy metod niezgodnych z obowiązującymi zasadami (Black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Hat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) min. automatycznego generowania treści, uczestnictwa w programach wymiany linków,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duplicate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content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-u,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cloaking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-u, ukrywania treści,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keyword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stuffingu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,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doorway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</w:t>
      </w:r>
      <w:proofErr w:type="spellStart"/>
      <w:r w:rsidRPr="00424B7A">
        <w:rPr>
          <w:rFonts w:ascii="Palatino Linotype" w:hAnsi="Palatino Linotype" w:cstheme="minorHAnsi"/>
          <w:color w:val="auto"/>
          <w:sz w:val="22"/>
          <w:szCs w:val="22"/>
        </w:rPr>
        <w:t>pages</w:t>
      </w:r>
      <w:proofErr w:type="spellEnd"/>
      <w:r w:rsidRPr="00424B7A">
        <w:rPr>
          <w:rFonts w:ascii="Palatino Linotype" w:hAnsi="Palatino Linotype" w:cstheme="minorHAnsi"/>
          <w:color w:val="auto"/>
          <w:sz w:val="22"/>
          <w:szCs w:val="22"/>
        </w:rPr>
        <w:t>, czy nieuzasadnionych przekierowań itp.</w:t>
      </w:r>
    </w:p>
    <w:p w14:paraId="2CCAE9B5" w14:textId="77777777" w:rsidR="00B968FD" w:rsidRPr="00424B7A" w:rsidRDefault="00B968FD" w:rsidP="00B968FD">
      <w:pPr>
        <w:pStyle w:val="Default"/>
        <w:numPr>
          <w:ilvl w:val="0"/>
          <w:numId w:val="31"/>
        </w:numPr>
        <w:ind w:left="426" w:hanging="426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Do </w:t>
      </w:r>
      <w:r>
        <w:rPr>
          <w:rFonts w:ascii="Palatino Linotype" w:hAnsi="Palatino Linotype" w:cstheme="minorHAnsi"/>
          <w:color w:val="auto"/>
          <w:sz w:val="22"/>
          <w:szCs w:val="22"/>
        </w:rPr>
        <w:t>10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dni po podpisaniu umowy Wykonawca przedstawi Zamawiającemu do akceptacji (lub ewentualnych modyfikacji) szczegółowy plan i strategię w zakresie proponowanych działań promocyjnych, w podziale na miesiące i poszczególne rodzaje podejmowanych działań w każdym z w/w obszarów (zakres szczegółowy).</w:t>
      </w:r>
    </w:p>
    <w:p w14:paraId="7F748BA2" w14:textId="377FFCE6" w:rsidR="00B968FD" w:rsidRPr="00B676A1" w:rsidRDefault="00B968FD" w:rsidP="00B968FD">
      <w:pPr>
        <w:pStyle w:val="Default"/>
        <w:numPr>
          <w:ilvl w:val="0"/>
          <w:numId w:val="31"/>
        </w:numPr>
        <w:ind w:left="426" w:hanging="426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Po każdym kolejnym miesiącu kalendarzowym realizacji zamówienia (najpóźniej do 5 dni po jego zakończeniu) Wykonawca przedstawi Zamawiającemu pisemny raport z realizacji zaplanowanych 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lastRenderedPageBreak/>
        <w:t xml:space="preserve">działań w ramach prowadzonej </w:t>
      </w:r>
      <w:r w:rsidRPr="00B676A1">
        <w:rPr>
          <w:rFonts w:ascii="Palatino Linotype" w:hAnsi="Palatino Linotype" w:cstheme="minorHAnsi"/>
          <w:color w:val="auto"/>
          <w:sz w:val="22"/>
          <w:szCs w:val="22"/>
        </w:rPr>
        <w:t xml:space="preserve">kampanii </w:t>
      </w:r>
      <w:proofErr w:type="spellStart"/>
      <w:r w:rsidRPr="00B676A1">
        <w:rPr>
          <w:rFonts w:ascii="Palatino Linotype" w:hAnsi="Palatino Linotype" w:cstheme="minorHAnsi"/>
          <w:color w:val="auto"/>
          <w:sz w:val="22"/>
          <w:szCs w:val="22"/>
        </w:rPr>
        <w:t>promocyjn</w:t>
      </w:r>
      <w:r w:rsidR="000D497D" w:rsidRPr="00B676A1">
        <w:rPr>
          <w:rFonts w:ascii="Palatino Linotype" w:hAnsi="Palatino Linotype" w:cstheme="minorHAnsi"/>
          <w:color w:val="auto"/>
          <w:sz w:val="22"/>
          <w:szCs w:val="22"/>
        </w:rPr>
        <w:t>o</w:t>
      </w:r>
      <w:proofErr w:type="spellEnd"/>
      <w:r w:rsidR="000D497D" w:rsidRPr="00B676A1">
        <w:rPr>
          <w:rFonts w:ascii="Palatino Linotype" w:hAnsi="Palatino Linotype" w:cstheme="minorHAnsi"/>
          <w:color w:val="auto"/>
          <w:sz w:val="22"/>
          <w:szCs w:val="22"/>
        </w:rPr>
        <w:t xml:space="preserve"> - informacyjnej</w:t>
      </w:r>
      <w:r w:rsidRPr="00B676A1">
        <w:rPr>
          <w:rFonts w:ascii="Palatino Linotype" w:hAnsi="Palatino Linotype" w:cstheme="minorHAnsi"/>
          <w:color w:val="auto"/>
          <w:sz w:val="22"/>
          <w:szCs w:val="22"/>
        </w:rPr>
        <w:t>, dodatkowo Wykonawca przekaże Zamawiającemu raport z rezultatów podjętych działań (raz na kwartał, najpóźniej do 5 dni po jego zakończeniu) oraz raport końcowy, zawierający opis zrealizowanych prac wraz ze wskazaniem technologii i rozwiązań jakie zastosował (na zakończenie realizacji zaplanowanych działań, tj. do końca grudnia 2023 r.).</w:t>
      </w:r>
    </w:p>
    <w:p w14:paraId="351DBF9C" w14:textId="071652DF" w:rsidR="00B968FD" w:rsidRPr="00C21342" w:rsidRDefault="00B968FD" w:rsidP="00B968FD">
      <w:pPr>
        <w:pStyle w:val="Default"/>
        <w:numPr>
          <w:ilvl w:val="0"/>
          <w:numId w:val="31"/>
        </w:numPr>
        <w:ind w:left="426" w:hanging="426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B676A1">
        <w:rPr>
          <w:rFonts w:ascii="Palatino Linotype" w:hAnsi="Palatino Linotype" w:cstheme="minorHAnsi"/>
          <w:color w:val="auto"/>
          <w:sz w:val="22"/>
          <w:szCs w:val="22"/>
        </w:rPr>
        <w:t xml:space="preserve">Minimalne wymagania w zakresie rezultatu końcowego realizowanej usługi: wprowadzenie portalu do pierwszej dziesiątki stron wyszukiwanych w wyszukiwarce Google oraz Bing na podstawie słów kluczowych  / fraz: innowacje, </w:t>
      </w:r>
      <w:proofErr w:type="spellStart"/>
      <w:r w:rsidRPr="00B676A1">
        <w:rPr>
          <w:rFonts w:ascii="Palatino Linotype" w:hAnsi="Palatino Linotype" w:cstheme="minorHAnsi"/>
          <w:color w:val="auto"/>
          <w:sz w:val="22"/>
          <w:szCs w:val="22"/>
        </w:rPr>
        <w:t>fotowoltaika</w:t>
      </w:r>
      <w:proofErr w:type="spellEnd"/>
      <w:r w:rsidRPr="00B676A1">
        <w:rPr>
          <w:rFonts w:ascii="Palatino Linotype" w:hAnsi="Palatino Linotype" w:cstheme="minorHAnsi"/>
          <w:color w:val="auto"/>
          <w:sz w:val="22"/>
          <w:szCs w:val="22"/>
        </w:rPr>
        <w:t xml:space="preserve"> itp. Weryfikacja skuteczności podjętych działań zostanie przeprowadzona na koniec każdego kwartału, począwszy od 30.06.2023, realizacja minimum 3 kampanii promocyjnych (1 raz na kwartał I, II i III) przy użyciu płatnych reklam, zaprojektowanie, wykonanie i publikacja co najmniej </w:t>
      </w:r>
      <w:r w:rsidR="00E12F21" w:rsidRPr="00B676A1">
        <w:rPr>
          <w:rFonts w:ascii="Palatino Linotype" w:hAnsi="Palatino Linotype" w:cstheme="minorHAnsi"/>
          <w:color w:val="auto"/>
          <w:sz w:val="22"/>
          <w:szCs w:val="22"/>
        </w:rPr>
        <w:t>1</w:t>
      </w:r>
      <w:r w:rsidRPr="00B676A1">
        <w:rPr>
          <w:rFonts w:ascii="Palatino Linotype" w:hAnsi="Palatino Linotype" w:cstheme="minorHAnsi"/>
          <w:color w:val="auto"/>
          <w:sz w:val="22"/>
          <w:szCs w:val="22"/>
        </w:rPr>
        <w:t xml:space="preserve"> edycji ogłoszeń (bannerów) o portalu PV Innowacje (zatwierdzonych przez Zamawiającego) na portalach tematycznych (branżowych), wskazanych przez Zamawiającego, docelowo (w II półroczu 2023) wygenerowanie co najmniej </w:t>
      </w:r>
      <w:r w:rsidR="00E12F21" w:rsidRPr="00B676A1">
        <w:rPr>
          <w:rFonts w:ascii="Palatino Linotype" w:hAnsi="Palatino Linotype" w:cstheme="minorHAnsi"/>
          <w:color w:val="auto"/>
          <w:sz w:val="22"/>
          <w:szCs w:val="22"/>
        </w:rPr>
        <w:t>1</w:t>
      </w:r>
      <w:r w:rsidRPr="00B676A1">
        <w:rPr>
          <w:rFonts w:ascii="Palatino Linotype" w:hAnsi="Palatino Linotype" w:cstheme="minorHAnsi"/>
          <w:color w:val="auto"/>
          <w:sz w:val="22"/>
          <w:szCs w:val="22"/>
        </w:rPr>
        <w:t>00 dodatkowych</w:t>
      </w:r>
      <w:r w:rsidRPr="00C21342">
        <w:rPr>
          <w:rFonts w:ascii="Palatino Linotype" w:hAnsi="Palatino Linotype" w:cstheme="minorHAnsi"/>
          <w:color w:val="auto"/>
          <w:sz w:val="22"/>
          <w:szCs w:val="22"/>
        </w:rPr>
        <w:t xml:space="preserve"> wejść na portal miesięcznie (od 4 miesiąca realizacji umowy) - zgodnie z danymi statystycznymi  Google Analytics  (dot. wizyt realizowanych na bazie wdrożonych działań reklamowych min. przekierowania z ogłoszeń, bannerów, linków referencyjnych itp.).</w:t>
      </w:r>
    </w:p>
    <w:p w14:paraId="514CA3F4" w14:textId="77777777" w:rsidR="00B968FD" w:rsidRPr="00424B7A" w:rsidRDefault="00B968FD" w:rsidP="00B968FD">
      <w:pPr>
        <w:pStyle w:val="Default"/>
        <w:numPr>
          <w:ilvl w:val="0"/>
          <w:numId w:val="31"/>
        </w:numPr>
        <w:ind w:left="426" w:hanging="426"/>
        <w:jc w:val="both"/>
        <w:rPr>
          <w:rFonts w:ascii="Palatino Linotype" w:hAnsi="Palatino Linotype" w:cstheme="minorHAnsi"/>
          <w:color w:val="auto"/>
          <w:sz w:val="22"/>
          <w:szCs w:val="22"/>
        </w:rPr>
      </w:pPr>
      <w:r w:rsidRPr="00424B7A">
        <w:rPr>
          <w:rFonts w:ascii="Palatino Linotype" w:hAnsi="Palatino Linotype" w:cstheme="minorHAnsi"/>
          <w:color w:val="auto"/>
          <w:sz w:val="22"/>
          <w:szCs w:val="22"/>
        </w:rPr>
        <w:t>Zamawiający zastrzega sobie prawo do zgłaszania</w:t>
      </w:r>
      <w:r>
        <w:rPr>
          <w:rFonts w:ascii="Palatino Linotype" w:hAnsi="Palatino Linotype" w:cstheme="minorHAnsi"/>
          <w:color w:val="auto"/>
          <w:sz w:val="22"/>
          <w:szCs w:val="22"/>
        </w:rPr>
        <w:t xml:space="preserve"> wytycznych</w:t>
      </w:r>
      <w:r w:rsidRPr="00424B7A">
        <w:rPr>
          <w:rFonts w:ascii="Palatino Linotype" w:hAnsi="Palatino Linotype" w:cstheme="minorHAnsi"/>
          <w:color w:val="auto"/>
          <w:sz w:val="22"/>
          <w:szCs w:val="22"/>
        </w:rPr>
        <w:t xml:space="preserve"> i zastrzeżeń dotyczących zaplanowanej i realizowanej kampanii oraz wskazywania propozycji ewentualnych działań korygujących i naprawczych</w:t>
      </w:r>
    </w:p>
    <w:p w14:paraId="043AB125" w14:textId="77777777" w:rsidR="00B968FD" w:rsidRPr="00424B7A" w:rsidRDefault="00B968FD" w:rsidP="00B968FD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Palatino Linotype" w:hAnsi="Palatino Linotype" w:cstheme="minorHAnsi"/>
        </w:rPr>
      </w:pPr>
      <w:r w:rsidRPr="00424B7A">
        <w:rPr>
          <w:rFonts w:ascii="Palatino Linotype" w:hAnsi="Palatino Linotype" w:cstheme="minorHAnsi"/>
        </w:rPr>
        <w:t xml:space="preserve">Wykonawca przeniesie na IMIM PAN, całość autorskich praw majątkowych i praw pokrewnych (w tym wyłączne prawa do zezwalania na wykonywanie zależnych praw autorskich oraz przenoszenia praw nabytych na podstawie tej umowy na inne osoby) do utworów wraz </w:t>
      </w:r>
      <w:r w:rsidRPr="00424B7A">
        <w:rPr>
          <w:rFonts w:ascii="Palatino Linotype" w:hAnsi="Palatino Linotype" w:cstheme="minorHAnsi"/>
        </w:rPr>
        <w:br/>
        <w:t xml:space="preserve">z prawem dokonywania w nich zmian oraz prawem własności egzemplarzy tych utworów, co nastąpi: w ramach wynagrodzenia określonego w ostatecznie zawartej umowie, bezwarunkowo </w:t>
      </w:r>
      <w:r w:rsidRPr="00424B7A">
        <w:rPr>
          <w:rFonts w:ascii="Palatino Linotype" w:hAnsi="Palatino Linotype" w:cstheme="minorHAnsi"/>
        </w:rPr>
        <w:br/>
        <w:t xml:space="preserve">i niezwłocznie po podpisaniu protokołu odbioru, do nieograniczonego w czasie korzystania i rozporządzania, w kraju i za granicą na wszystkich polach eksploatacji określonych w art. 50 ustawy z dnia 4 lutego 1994 r. o prawie autorskim i prawach pokrewnych, </w:t>
      </w:r>
      <w:r w:rsidRPr="00424B7A">
        <w:rPr>
          <w:rFonts w:ascii="Palatino Linotype" w:hAnsi="Palatino Linotype" w:cstheme="minorHAnsi"/>
        </w:rPr>
        <w:br/>
        <w:t xml:space="preserve">w szczególności na polach eksploatacji związanych z działalnością promocyjną, marketingową </w:t>
      </w:r>
      <w:r w:rsidRPr="00424B7A">
        <w:rPr>
          <w:rFonts w:ascii="Palatino Linotype" w:hAnsi="Palatino Linotype" w:cstheme="minorHAnsi"/>
        </w:rPr>
        <w:br/>
        <w:t>i reklamową</w:t>
      </w:r>
    </w:p>
    <w:p w14:paraId="5AAA8253" w14:textId="77777777" w:rsidR="00B968FD" w:rsidRPr="00424B7A" w:rsidRDefault="00B968FD" w:rsidP="00B968FD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Palatino Linotype" w:hAnsi="Palatino Linotype" w:cstheme="minorHAnsi"/>
        </w:rPr>
      </w:pPr>
      <w:r w:rsidRPr="00424B7A">
        <w:rPr>
          <w:rFonts w:ascii="Palatino Linotype" w:hAnsi="Palatino Linotype" w:cstheme="minorHAnsi"/>
        </w:rPr>
        <w:t xml:space="preserve">Wykonawca przeniesie na Zamawiającego także prawo własności </w:t>
      </w:r>
      <w:r w:rsidRPr="00C21342">
        <w:rPr>
          <w:rFonts w:ascii="Palatino Linotype" w:hAnsi="Palatino Linotype" w:cstheme="minorHAnsi"/>
        </w:rPr>
        <w:t>egzemplarzy (nośników), na</w:t>
      </w:r>
      <w:r w:rsidRPr="00424B7A">
        <w:rPr>
          <w:rFonts w:ascii="Palatino Linotype" w:hAnsi="Palatino Linotype" w:cstheme="minorHAnsi"/>
        </w:rPr>
        <w:t xml:space="preserve"> których utrwalone zostaną utwory będące przedmiotem niniejszego zamówienia, w chwili wydania ich Zamawiającemu. Wykonawca będzie odpowiedzialny względem Zamawiającego za wszelkie wady prawne utworów będących przedmiotem zamówienia, a w szczególności za ewentualne roszczenia osób trzecich wynikające z naruszenia praw własności intelektualnej, w tym za nieprzestrzeganie przepisów ustawy z dnia 4 lutego 1994 r. o prawie autorskim i prawach pokrewnych (Dz. U. z 2000 r. Nr 80, poz.904 z </w:t>
      </w:r>
      <w:proofErr w:type="spellStart"/>
      <w:r w:rsidRPr="00424B7A">
        <w:rPr>
          <w:rFonts w:ascii="Palatino Linotype" w:hAnsi="Palatino Linotype" w:cstheme="minorHAnsi"/>
        </w:rPr>
        <w:t>późn</w:t>
      </w:r>
      <w:proofErr w:type="spellEnd"/>
      <w:r w:rsidRPr="00424B7A">
        <w:rPr>
          <w:rFonts w:ascii="Palatino Linotype" w:hAnsi="Palatino Linotype" w:cstheme="minorHAnsi"/>
        </w:rPr>
        <w:t>. zm.)</w:t>
      </w:r>
    </w:p>
    <w:p w14:paraId="37D4AE41" w14:textId="52AEE613" w:rsidR="00B968FD" w:rsidRDefault="00B968FD" w:rsidP="00B968FD">
      <w:pPr>
        <w:pStyle w:val="Default"/>
        <w:ind w:left="284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14:paraId="6F0BB8FB" w14:textId="22933562" w:rsidR="00B968FD" w:rsidRDefault="00B968FD" w:rsidP="00B968FD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t>§ 2</w:t>
      </w:r>
    </w:p>
    <w:p w14:paraId="66F99BF0" w14:textId="6E27976D" w:rsidR="00B968FD" w:rsidRDefault="00B968FD" w:rsidP="00B968FD">
      <w:pPr>
        <w:pStyle w:val="Default"/>
        <w:numPr>
          <w:ilvl w:val="2"/>
          <w:numId w:val="2"/>
        </w:numPr>
        <w:tabs>
          <w:tab w:val="clear" w:pos="2160"/>
          <w:tab w:val="num" w:pos="426"/>
        </w:tabs>
        <w:ind w:hanging="2160"/>
        <w:jc w:val="both"/>
        <w:rPr>
          <w:rFonts w:ascii="Palatino Linotype" w:hAnsi="Palatino Linotype" w:cs="Calibri"/>
          <w:b/>
          <w:bCs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b/>
          <w:bCs/>
          <w:iCs/>
          <w:color w:val="auto"/>
          <w:sz w:val="22"/>
          <w:szCs w:val="22"/>
          <w:lang w:eastAsia="ar-SA"/>
        </w:rPr>
        <w:t>Harmonogram szczegółowy:</w:t>
      </w:r>
    </w:p>
    <w:p w14:paraId="069A6046" w14:textId="73713E04" w:rsidR="00B968FD" w:rsidRPr="00B676A1" w:rsidRDefault="00B968FD" w:rsidP="00B968FD">
      <w:pPr>
        <w:pStyle w:val="Default"/>
        <w:numPr>
          <w:ilvl w:val="0"/>
          <w:numId w:val="33"/>
        </w:numPr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do 3 dni od dnia podpisania umowy Zamawiający przedstawi Wykonawcy s</w:t>
      </w:r>
      <w:r w:rsidRPr="00C21342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zczegółowe wytyczne dot. </w:t>
      </w:r>
      <w:r w:rsidRPr="00B676A1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kampanii </w:t>
      </w:r>
      <w:proofErr w:type="spellStart"/>
      <w:r w:rsidRPr="00B676A1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promocyjn</w:t>
      </w:r>
      <w:r w:rsidR="000D497D" w:rsidRPr="00B676A1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o</w:t>
      </w:r>
      <w:proofErr w:type="spellEnd"/>
      <w:r w:rsidR="000D497D" w:rsidRPr="00B676A1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- informacyjnej</w:t>
      </w:r>
    </w:p>
    <w:p w14:paraId="292264DD" w14:textId="2A4AE268" w:rsidR="00B968FD" w:rsidRPr="00424B7A" w:rsidRDefault="00B968FD" w:rsidP="00B968FD">
      <w:pPr>
        <w:pStyle w:val="Default"/>
        <w:numPr>
          <w:ilvl w:val="0"/>
          <w:numId w:val="33"/>
        </w:numPr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B676A1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do 10 dni od dnia podpisania umowy Wykonawca przedstawi Zamawiającym strategię i szczegółowy plan kampanii </w:t>
      </w:r>
      <w:proofErr w:type="spellStart"/>
      <w:r w:rsidRPr="00B676A1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promocyjn</w:t>
      </w:r>
      <w:r w:rsidR="000D497D" w:rsidRPr="00B676A1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o</w:t>
      </w:r>
      <w:proofErr w:type="spellEnd"/>
      <w:r w:rsidR="000D497D" w:rsidRPr="00B676A1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- informacyjnej</w:t>
      </w: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portalu pvinnowacje.pl, w podziale na co najmniej miesiące kalendarzowe</w:t>
      </w:r>
    </w:p>
    <w:p w14:paraId="177ACF8B" w14:textId="784CA021" w:rsidR="00B968FD" w:rsidRPr="00424B7A" w:rsidRDefault="00B968FD" w:rsidP="00B968FD">
      <w:pPr>
        <w:pStyle w:val="Default"/>
        <w:numPr>
          <w:ilvl w:val="0"/>
          <w:numId w:val="33"/>
        </w:numPr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od 3 dnia po akceptacji przez Zamawiającego strategii i  szczegółowego planu promocji – realizacja przez Wykonawcę zaakceptowanych działań promocyjnych </w:t>
      </w:r>
    </w:p>
    <w:p w14:paraId="7E55D559" w14:textId="7DED3214" w:rsidR="00B968FD" w:rsidRPr="00424B7A" w:rsidRDefault="00B968FD" w:rsidP="00B968FD">
      <w:pPr>
        <w:pStyle w:val="Default"/>
        <w:numPr>
          <w:ilvl w:val="0"/>
          <w:numId w:val="33"/>
        </w:numPr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lastRenderedPageBreak/>
        <w:t xml:space="preserve">do 5 dnia po zakończeniu każdego miesiąca </w:t>
      </w:r>
      <w:r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złożenie</w:t>
      </w: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przez Wykonawcę sprawozdań dot. zrealizowanych działań promocyjnych</w:t>
      </w:r>
    </w:p>
    <w:p w14:paraId="53C8FACC" w14:textId="122B7959" w:rsidR="00B968FD" w:rsidRPr="00424B7A" w:rsidRDefault="00B968FD" w:rsidP="00B968FD">
      <w:pPr>
        <w:pStyle w:val="Default"/>
        <w:numPr>
          <w:ilvl w:val="0"/>
          <w:numId w:val="33"/>
        </w:numPr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do 5 dnia po zakończeniu każdego kwartału </w:t>
      </w:r>
      <w:r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złożenie</w:t>
      </w: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przez Wykonawcę sprawozdań z osiąganych rezultatów podejmowanych działań promocyjnych min. statystyki, konwersja (wraz z propozycjami ewentualnych korekt)</w:t>
      </w:r>
    </w:p>
    <w:p w14:paraId="1B068726" w14:textId="59912E69" w:rsidR="00B968FD" w:rsidRPr="00424B7A" w:rsidRDefault="00B968FD" w:rsidP="00B968FD">
      <w:pPr>
        <w:pStyle w:val="Default"/>
        <w:numPr>
          <w:ilvl w:val="0"/>
          <w:numId w:val="33"/>
        </w:numPr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do 7 dni przed dniem zakończenia realizacji niniejszej umowy przekazanie Zamawiającemu przez Wykonawcę ostatecznej wersji raportu końcowego z realizacji </w:t>
      </w:r>
      <w:r w:rsidRPr="00B676A1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kampanii </w:t>
      </w:r>
      <w:proofErr w:type="spellStart"/>
      <w:r w:rsidRPr="00B676A1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promocyjn</w:t>
      </w:r>
      <w:r w:rsidR="000D497D" w:rsidRPr="00B676A1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o</w:t>
      </w:r>
      <w:proofErr w:type="spellEnd"/>
      <w:r w:rsidR="000D497D" w:rsidRPr="00B676A1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- informacyjnej</w:t>
      </w: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 xml:space="preserve"> portalu  </w:t>
      </w:r>
    </w:p>
    <w:p w14:paraId="733DF5E5" w14:textId="4F60E911" w:rsidR="00B968FD" w:rsidRPr="00424B7A" w:rsidRDefault="00B968FD" w:rsidP="00B968FD">
      <w:pPr>
        <w:pStyle w:val="Default"/>
        <w:numPr>
          <w:ilvl w:val="0"/>
          <w:numId w:val="33"/>
        </w:numPr>
        <w:jc w:val="both"/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</w:pPr>
      <w:r w:rsidRPr="00424B7A">
        <w:rPr>
          <w:rFonts w:ascii="Palatino Linotype" w:hAnsi="Palatino Linotype" w:cs="Calibri"/>
          <w:iCs/>
          <w:color w:val="auto"/>
          <w:sz w:val="22"/>
          <w:szCs w:val="22"/>
          <w:lang w:eastAsia="ar-SA"/>
        </w:rPr>
        <w:t>do 31.12.2023 – podpisanie protokołu odbioru końcowego przez strony i płatność ostatniej transzy kwoty umownej</w:t>
      </w:r>
    </w:p>
    <w:p w14:paraId="0473BBD5" w14:textId="77777777" w:rsidR="00B968FD" w:rsidRPr="006339F4" w:rsidRDefault="00B968FD" w:rsidP="00B968FD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43F57A71" w14:textId="77777777" w:rsidR="00B968FD" w:rsidRPr="006339F4" w:rsidRDefault="00B968FD" w:rsidP="00B968FD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t>§ 3</w:t>
      </w:r>
    </w:p>
    <w:p w14:paraId="3B671439" w14:textId="77777777" w:rsidR="00B968FD" w:rsidRPr="006339F4" w:rsidRDefault="00B968FD" w:rsidP="00994501">
      <w:pPr>
        <w:numPr>
          <w:ilvl w:val="0"/>
          <w:numId w:val="4"/>
        </w:numPr>
        <w:suppressAutoHyphens/>
        <w:spacing w:after="0" w:line="240" w:lineRule="auto"/>
        <w:ind w:left="0" w:right="-47" w:firstLine="0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 xml:space="preserve">Strony ustalają cenę brutto za przedmiot umowy określony w § 1 na kwotę </w:t>
      </w:r>
      <w:r w:rsidRPr="006339F4">
        <w:rPr>
          <w:rFonts w:ascii="Palatino Linotype" w:hAnsi="Palatino Linotype"/>
          <w:b/>
          <w:lang w:eastAsia="ar-SA"/>
        </w:rPr>
        <w:t>(…)</w:t>
      </w:r>
      <w:r w:rsidRPr="006339F4">
        <w:rPr>
          <w:rFonts w:ascii="Palatino Linotype" w:hAnsi="Palatino Linotype"/>
          <w:lang w:eastAsia="ar-SA"/>
        </w:rPr>
        <w:t xml:space="preserve"> (słownie: </w:t>
      </w:r>
      <w:r w:rsidRPr="006339F4">
        <w:rPr>
          <w:rFonts w:ascii="Palatino Linotype" w:hAnsi="Palatino Linotype"/>
          <w:b/>
          <w:lang w:eastAsia="ar-SA"/>
        </w:rPr>
        <w:t>…</w:t>
      </w:r>
      <w:r w:rsidRPr="006339F4">
        <w:rPr>
          <w:rFonts w:ascii="Palatino Linotype" w:hAnsi="Palatino Linotype"/>
          <w:lang w:eastAsia="ar-SA"/>
        </w:rPr>
        <w:t xml:space="preserve"> )</w:t>
      </w:r>
    </w:p>
    <w:p w14:paraId="7C7F9A02" w14:textId="429B5CDC" w:rsidR="00B968FD" w:rsidRDefault="00B968FD" w:rsidP="00994501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spacing w:after="0" w:line="240" w:lineRule="auto"/>
        <w:ind w:left="0" w:right="-47" w:firstLine="0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 xml:space="preserve">Cena netto wynosi </w:t>
      </w:r>
      <w:r w:rsidRPr="006339F4">
        <w:rPr>
          <w:rFonts w:ascii="Palatino Linotype" w:hAnsi="Palatino Linotype"/>
          <w:b/>
          <w:lang w:eastAsia="ar-SA"/>
        </w:rPr>
        <w:t>…</w:t>
      </w:r>
      <w:r w:rsidRPr="006339F4">
        <w:rPr>
          <w:rFonts w:ascii="Palatino Linotype" w:hAnsi="Palatino Linotype"/>
          <w:lang w:eastAsia="ar-SA"/>
        </w:rPr>
        <w:t xml:space="preserve">, stawka podatku VAT </w:t>
      </w:r>
      <w:r w:rsidRPr="006339F4">
        <w:rPr>
          <w:rFonts w:ascii="Palatino Linotype" w:hAnsi="Palatino Linotype"/>
          <w:b/>
          <w:lang w:eastAsia="ar-SA"/>
        </w:rPr>
        <w:t>23</w:t>
      </w:r>
      <w:r w:rsidRPr="006339F4">
        <w:rPr>
          <w:rFonts w:ascii="Palatino Linotype" w:hAnsi="Palatino Linotype"/>
          <w:lang w:eastAsia="ar-SA"/>
        </w:rPr>
        <w:t xml:space="preserve"> %, wartość podatku VAT … .</w:t>
      </w:r>
    </w:p>
    <w:p w14:paraId="5D4647A6" w14:textId="04F86CA0" w:rsidR="00B968FD" w:rsidRPr="00B968FD" w:rsidRDefault="00B968FD" w:rsidP="00B968FD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num" w:pos="0"/>
        </w:tabs>
        <w:spacing w:after="0" w:line="240" w:lineRule="auto"/>
        <w:jc w:val="both"/>
        <w:rPr>
          <w:rFonts w:ascii="Palatino Linotype" w:hAnsi="Palatino Linotype" w:cstheme="minorHAnsi"/>
        </w:rPr>
      </w:pPr>
      <w:r w:rsidRPr="00424B7A">
        <w:rPr>
          <w:rFonts w:ascii="Palatino Linotype" w:hAnsi="Palatino Linotype" w:cstheme="minorHAnsi"/>
        </w:rPr>
        <w:t>Płatność za zrealizowane działania będzie realizowana wg następującego harmonogramu:</w:t>
      </w:r>
    </w:p>
    <w:p w14:paraId="36FA5CAA" w14:textId="1BB7A4CC" w:rsidR="00B968FD" w:rsidRPr="00B968FD" w:rsidRDefault="00B968FD" w:rsidP="00B968FD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Palatino Linotype" w:hAnsi="Palatino Linotype" w:cstheme="minorHAnsi"/>
        </w:rPr>
      </w:pPr>
      <w:r w:rsidRPr="00B968FD">
        <w:rPr>
          <w:rFonts w:ascii="Palatino Linotype" w:hAnsi="Palatino Linotype" w:cstheme="minorHAnsi"/>
        </w:rPr>
        <w:t>40 % ceny ofertowej płatne na podstawie faktury wystawionej do 45 dni od podpisania umowy (po zatwierdzeniu przez Zamawiającego strategii i szczegółowego planu promocji i przeprowadzeniu zaplanowanych działań w pierwszym miesiącu realizacji zlecenia, np. audyt SEO/SEM, optymalizacja portalu itp.</w:t>
      </w:r>
    </w:p>
    <w:p w14:paraId="4DF135F8" w14:textId="636647FB" w:rsidR="00B968FD" w:rsidRPr="00B968FD" w:rsidRDefault="00B968FD" w:rsidP="00B968FD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Palatino Linotype" w:hAnsi="Palatino Linotype" w:cstheme="minorHAnsi"/>
        </w:rPr>
      </w:pPr>
      <w:r w:rsidRPr="00B968FD">
        <w:rPr>
          <w:rFonts w:ascii="Palatino Linotype" w:hAnsi="Palatino Linotype" w:cstheme="minorHAnsi"/>
        </w:rPr>
        <w:t>po 10 % ceny ofertowej płatne na podstawie faktury wystawionej po zakończeniu każdego z trzech pierwszych kwartałów roku kalendarzowego 2023 (tj. po zakończeniu kwartału I, II i III) i złożeniu przez Wykonawcę kolejnych raportów miesięcznych (opisujących podejmowane działania) w ramach danego kwartału, a także zatwierdzeniu przez Zamawiającego kolejnych  raportów kwartalnych (opisujących osiągnięte rezultaty w odniesieniu do podejmowanych działań) - w oparciu o podpisany przez obie strony umowy protokół odbioru częściowego</w:t>
      </w:r>
    </w:p>
    <w:p w14:paraId="2E1D595F" w14:textId="64C0C837" w:rsidR="00B968FD" w:rsidRPr="00B968FD" w:rsidRDefault="00B968FD" w:rsidP="00B968FD">
      <w:pPr>
        <w:pStyle w:val="Akapitzlist"/>
        <w:numPr>
          <w:ilvl w:val="0"/>
          <w:numId w:val="34"/>
        </w:numPr>
        <w:suppressAutoHyphens/>
        <w:spacing w:after="0" w:line="240" w:lineRule="auto"/>
        <w:ind w:left="851" w:right="-47" w:hanging="425"/>
        <w:jc w:val="both"/>
        <w:rPr>
          <w:rFonts w:ascii="Palatino Linotype" w:hAnsi="Palatino Linotype"/>
          <w:lang w:eastAsia="ar-SA"/>
        </w:rPr>
      </w:pPr>
      <w:r w:rsidRPr="00B968FD">
        <w:rPr>
          <w:rFonts w:ascii="Palatino Linotype" w:hAnsi="Palatino Linotype" w:cstheme="minorHAnsi"/>
        </w:rPr>
        <w:t>pozostałe 30 % ceny ofertowej – płatność końcowa na podstawie faktury wystawionej na koniec IV kwartału 2023, po zatwierdzeniu realizacji pełnego zakresu umowy i osiągnięciu zakładanych rezultatów – w oparciu o podpisany przez obie strony protokół odbioru końcowego</w:t>
      </w:r>
    </w:p>
    <w:p w14:paraId="46442D9F" w14:textId="22C8CAFC" w:rsidR="00B968FD" w:rsidRPr="007F0F17" w:rsidRDefault="00B968FD" w:rsidP="00994501">
      <w:pPr>
        <w:pStyle w:val="Akapitzlist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color w:val="000000" w:themeColor="text1"/>
          <w:lang w:eastAsia="ar-SA"/>
        </w:rPr>
      </w:pPr>
      <w:r w:rsidRPr="007F0F17">
        <w:rPr>
          <w:rFonts w:ascii="Palatino Linotype" w:hAnsi="Palatino Linotype"/>
          <w:color w:val="000000" w:themeColor="text1"/>
          <w:lang w:eastAsia="ar-SA"/>
        </w:rPr>
        <w:t>Zleceniobiorca przenosi, a Zleceniodawca nabywa za kwotę .......... zł, będącą częścią wynagrodzenia ustalonego z tytułu wykonania przedmiotu zamówienia, majątkowe prawa autorskie do przedmiotu zamówienia z dniem zapłaty całości wynagrodzenia dla Zleceniodawcy przez Zleceniobiorcę</w:t>
      </w:r>
    </w:p>
    <w:p w14:paraId="40970002" w14:textId="77777777" w:rsidR="00B968FD" w:rsidRPr="006339F4" w:rsidRDefault="00B968FD" w:rsidP="00994501">
      <w:pPr>
        <w:numPr>
          <w:ilvl w:val="0"/>
          <w:numId w:val="4"/>
        </w:numPr>
        <w:suppressAutoHyphens/>
        <w:spacing w:after="0" w:line="240" w:lineRule="auto"/>
        <w:ind w:left="0" w:right="-47" w:firstLine="0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 w:cs="TTE8667BD8t00"/>
          <w:lang w:eastAsia="pl-PL"/>
        </w:rPr>
        <w:t xml:space="preserve">Cena obejmuje całkowitą należność jaką Zleceniodawca zobowiązany jest zapłacić za przedmiot umowy </w:t>
      </w:r>
    </w:p>
    <w:p w14:paraId="7BE81EFF" w14:textId="77777777" w:rsidR="00B968FD" w:rsidRPr="006339F4" w:rsidRDefault="00B968FD" w:rsidP="00B968FD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12FA076A" w14:textId="77777777" w:rsidR="00B968FD" w:rsidRPr="006339F4" w:rsidRDefault="00B968FD" w:rsidP="00B968FD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t>§ 4</w:t>
      </w:r>
    </w:p>
    <w:p w14:paraId="1CFB1AD8" w14:textId="0B58DF44" w:rsidR="00B968FD" w:rsidRPr="006339F4" w:rsidRDefault="00B968FD" w:rsidP="00B968FD">
      <w:pPr>
        <w:numPr>
          <w:ilvl w:val="0"/>
          <w:numId w:val="3"/>
        </w:numPr>
        <w:tabs>
          <w:tab w:val="clear" w:pos="4405"/>
          <w:tab w:val="left" w:pos="360"/>
          <w:tab w:val="num" w:pos="720"/>
        </w:tabs>
        <w:suppressAutoHyphens/>
        <w:spacing w:after="0" w:line="240" w:lineRule="auto"/>
        <w:ind w:left="0" w:right="-47"/>
        <w:jc w:val="both"/>
        <w:rPr>
          <w:rFonts w:ascii="Palatino Linotype" w:hAnsi="Palatino Linotype"/>
          <w:bCs/>
          <w:lang w:eastAsia="ar-SA"/>
        </w:rPr>
      </w:pPr>
      <w:r w:rsidRPr="006339F4">
        <w:rPr>
          <w:rFonts w:ascii="Palatino Linotype" w:hAnsi="Palatino Linotype"/>
          <w:lang w:eastAsia="ar-SA"/>
        </w:rPr>
        <w:t>Należność, o której mowa w § 3 ust. 1 zostanie uregulowana przez Zleceniodawcę w terminie 21 dni od dnia otrzymania faktury wystawionej przez Zleceniobiorcę</w:t>
      </w:r>
      <w:r w:rsidR="00994501">
        <w:rPr>
          <w:rFonts w:ascii="Palatino Linotype" w:hAnsi="Palatino Linotype"/>
          <w:lang w:eastAsia="ar-SA"/>
        </w:rPr>
        <w:t xml:space="preserve">, zgodnie z </w:t>
      </w:r>
      <w:r w:rsidR="00994501" w:rsidRPr="006339F4">
        <w:rPr>
          <w:rFonts w:ascii="Palatino Linotype" w:hAnsi="Palatino Linotype"/>
          <w:b/>
          <w:lang w:eastAsia="ar-SA"/>
        </w:rPr>
        <w:t>§</w:t>
      </w:r>
      <w:r w:rsidR="00994501">
        <w:rPr>
          <w:rFonts w:ascii="Palatino Linotype" w:hAnsi="Palatino Linotype"/>
          <w:b/>
          <w:lang w:eastAsia="ar-SA"/>
        </w:rPr>
        <w:t xml:space="preserve"> 3 ust 3.</w:t>
      </w:r>
    </w:p>
    <w:p w14:paraId="68417FD2" w14:textId="77777777" w:rsidR="00B968FD" w:rsidRPr="006339F4" w:rsidRDefault="00B968FD" w:rsidP="00B968FD">
      <w:pPr>
        <w:numPr>
          <w:ilvl w:val="0"/>
          <w:numId w:val="3"/>
        </w:numPr>
        <w:tabs>
          <w:tab w:val="clear" w:pos="4405"/>
          <w:tab w:val="left" w:pos="360"/>
          <w:tab w:val="num" w:pos="720"/>
        </w:tabs>
        <w:suppressAutoHyphens/>
        <w:spacing w:after="0" w:line="240" w:lineRule="auto"/>
        <w:ind w:left="0" w:right="-47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 xml:space="preserve">Strony uzgodniły, że zapłata należności będzie dokonana w formie przelewu na rachunek bankowy Zleceniobiorcy o numerze </w:t>
      </w:r>
      <w:r w:rsidRPr="006339F4">
        <w:rPr>
          <w:rFonts w:ascii="Palatino Linotype" w:hAnsi="Palatino Linotype"/>
          <w:b/>
          <w:lang w:eastAsia="ar-SA"/>
        </w:rPr>
        <w:t>(…)</w:t>
      </w:r>
    </w:p>
    <w:p w14:paraId="33D193B3" w14:textId="77777777" w:rsidR="00B968FD" w:rsidRPr="006339F4" w:rsidRDefault="00B968FD" w:rsidP="00B968FD">
      <w:pPr>
        <w:numPr>
          <w:ilvl w:val="0"/>
          <w:numId w:val="3"/>
        </w:numPr>
        <w:tabs>
          <w:tab w:val="clear" w:pos="4405"/>
          <w:tab w:val="left" w:pos="360"/>
          <w:tab w:val="num" w:pos="720"/>
        </w:tabs>
        <w:suppressAutoHyphens/>
        <w:spacing w:after="0" w:line="240" w:lineRule="auto"/>
        <w:ind w:left="0" w:right="-47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>Strony postanawiają, że zapłata nastąpi w dniu obciążenia rachunku bankowego Zleceniodawcy.</w:t>
      </w:r>
    </w:p>
    <w:p w14:paraId="0A1C0FE6" w14:textId="77777777" w:rsidR="00B968FD" w:rsidRPr="006339F4" w:rsidRDefault="00B968FD" w:rsidP="00B968FD">
      <w:pPr>
        <w:numPr>
          <w:ilvl w:val="0"/>
          <w:numId w:val="3"/>
        </w:numPr>
        <w:tabs>
          <w:tab w:val="clear" w:pos="4405"/>
          <w:tab w:val="left" w:pos="360"/>
          <w:tab w:val="num" w:pos="720"/>
        </w:tabs>
        <w:suppressAutoHyphens/>
        <w:spacing w:after="0" w:line="240" w:lineRule="auto"/>
        <w:ind w:left="0" w:right="-47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>W przypadku nieterminowej płatności należności Zleceniobiorca ma prawo naliczyć Zleceniodawcy odsetki ustawowe za każdy dzień zwłoki.</w:t>
      </w:r>
    </w:p>
    <w:p w14:paraId="719AA42C" w14:textId="77777777" w:rsidR="00B968FD" w:rsidRPr="006339F4" w:rsidRDefault="00B968FD" w:rsidP="00B968FD">
      <w:pPr>
        <w:numPr>
          <w:ilvl w:val="0"/>
          <w:numId w:val="3"/>
        </w:numPr>
        <w:tabs>
          <w:tab w:val="clear" w:pos="4405"/>
          <w:tab w:val="left" w:pos="360"/>
          <w:tab w:val="num" w:pos="720"/>
        </w:tabs>
        <w:suppressAutoHyphens/>
        <w:spacing w:after="0" w:line="240" w:lineRule="auto"/>
        <w:ind w:left="0" w:right="-47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>Strony dopuszczają elektroniczny obieg faktur.</w:t>
      </w:r>
    </w:p>
    <w:p w14:paraId="116C7431" w14:textId="56A795A0" w:rsidR="00B968FD" w:rsidRDefault="00B968FD" w:rsidP="00E836DF">
      <w:pPr>
        <w:tabs>
          <w:tab w:val="left" w:pos="360"/>
        </w:tabs>
        <w:suppressAutoHyphens/>
        <w:spacing w:after="0" w:line="240" w:lineRule="auto"/>
        <w:ind w:right="-47"/>
        <w:rPr>
          <w:rFonts w:ascii="Palatino Linotype" w:hAnsi="Palatino Linotype"/>
          <w:color w:val="FF0000"/>
          <w:lang w:eastAsia="ar-SA"/>
        </w:rPr>
      </w:pPr>
    </w:p>
    <w:p w14:paraId="6A5DCF8D" w14:textId="77777777" w:rsidR="00E836DF" w:rsidRPr="00E47EE1" w:rsidRDefault="00E836DF" w:rsidP="00E836DF">
      <w:pPr>
        <w:tabs>
          <w:tab w:val="left" w:pos="360"/>
        </w:tabs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</w:rPr>
      </w:pPr>
      <w:r w:rsidRPr="00E47EE1">
        <w:rPr>
          <w:rFonts w:ascii="Palatino Linotype" w:hAnsi="Palatino Linotype"/>
          <w:b/>
        </w:rPr>
        <w:t xml:space="preserve">§ 5 </w:t>
      </w:r>
    </w:p>
    <w:p w14:paraId="3CE3D6C8" w14:textId="5B0BE916" w:rsidR="00E836DF" w:rsidRDefault="00E836DF" w:rsidP="00E836DF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</w:rPr>
      </w:pPr>
      <w:r>
        <w:t>1. </w:t>
      </w:r>
      <w:r w:rsidRPr="00E836DF">
        <w:rPr>
          <w:rFonts w:ascii="Palatino Linotype" w:hAnsi="Palatino Linotype"/>
        </w:rPr>
        <w:t xml:space="preserve">Zleceniobiorca oświadcza, że powstałe w ramach niniejszej umowy utwory, będące przedmiotem ochrony praw autorskich, w szczególności plany działań komunikacyjnych, notatki, teksty reklam, grafiki, bazy </w:t>
      </w:r>
      <w:r w:rsidRPr="00E836DF">
        <w:rPr>
          <w:rFonts w:ascii="Palatino Linotype" w:hAnsi="Palatino Linotype"/>
        </w:rPr>
        <w:lastRenderedPageBreak/>
        <w:t>danych, animacje i inne, będą autorstwa Zleceniobiorcy, bądź też będą mu do nich przysługiwały autorskie prawa majątkowe oraz prawa pokrewne, jak również prawo do wykonywania autorskich praw zależnych do tych utworów, w zakresie uprawniającym do zrealizowania przez Zleceniobiorcę obowiązków wynikających z ust. 2.</w:t>
      </w:r>
    </w:p>
    <w:p w14:paraId="488B4601" w14:textId="77777777" w:rsidR="00E836DF" w:rsidRDefault="00E836DF" w:rsidP="00E836DF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</w:rPr>
      </w:pPr>
      <w:r w:rsidRPr="00E836DF">
        <w:rPr>
          <w:rFonts w:ascii="Palatino Linotype" w:hAnsi="Palatino Linotype"/>
        </w:rPr>
        <w:t>2. Zleceniobiorca, z chwilą odbioru zrealizowanych w danym miesiącu / kwartale / roku działań (kampanii oraz innych zleconych świadczeń), przenosi na Zleceniodawcę — bez dodatkowego wynagrodzenia, bezterminowo oraz bez ograniczeń terytorialnych - autorskie prawa majątkowe oraz prawa pokrewne do przekazanych utworów, łącznie z wyłącznym prawem wykonywania zależnych praw autorskich oraz do udzielania zezwoleń na wykonywanie zależnego prawa autorskiego, do wszelkich utworów powstałych w ramach zrealizowanych czynności w danym okresie.</w:t>
      </w:r>
    </w:p>
    <w:p w14:paraId="2D3D0B4E" w14:textId="3342F89E" w:rsidR="00E836DF" w:rsidRDefault="00E836DF" w:rsidP="00E836DF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</w:rPr>
      </w:pPr>
      <w:r w:rsidRPr="00E836DF">
        <w:rPr>
          <w:rFonts w:ascii="Palatino Linotype" w:hAnsi="Palatino Linotype"/>
        </w:rPr>
        <w:t>3.  Przeniesienie autorskich praw majątkowych oraz wykonywania praw zależnych, o których mowa w ust. 2, następuje w ramach wynagrodzenia określonego w § 3 ust. 1 umowy, w zakresie wszystkich pól eksploatacji znanych w chwili zawarcia umowy, a w szczególności:</w:t>
      </w:r>
    </w:p>
    <w:p w14:paraId="76DE1BEC" w14:textId="613601EA" w:rsidR="00E836DF" w:rsidRDefault="00E836DF" w:rsidP="00994501">
      <w:pPr>
        <w:tabs>
          <w:tab w:val="left" w:pos="360"/>
        </w:tabs>
        <w:suppressAutoHyphens/>
        <w:spacing w:after="0" w:line="240" w:lineRule="auto"/>
        <w:ind w:left="284" w:right="-47"/>
        <w:jc w:val="both"/>
        <w:rPr>
          <w:rFonts w:ascii="Palatino Linotype" w:hAnsi="Palatino Linotype"/>
        </w:rPr>
      </w:pPr>
      <w:r w:rsidRPr="00E836DF">
        <w:rPr>
          <w:rFonts w:ascii="Palatino Linotype" w:hAnsi="Palatino Linotype"/>
        </w:rPr>
        <w:t>a.  utrwalania utworu bez żadnych ograniczeń ilościowych, dowolną techniką, w tym drukarską, cyfrową, reprograficzną, elektroniczną, fotograficzną, optyczną, laserową, poprzez zapis magnetyczny, na każdym nośniku, włączając w to także nośniki elektroniczne, optyczne, magnetyczne, dyskietki, CD-ROM, DVD, papier, w ramach systemu on-line,</w:t>
      </w:r>
    </w:p>
    <w:p w14:paraId="664A4D20" w14:textId="0CB289F6" w:rsidR="00E836DF" w:rsidRDefault="00E836DF" w:rsidP="00994501">
      <w:pPr>
        <w:tabs>
          <w:tab w:val="left" w:pos="360"/>
        </w:tabs>
        <w:suppressAutoHyphens/>
        <w:spacing w:after="0" w:line="240" w:lineRule="auto"/>
        <w:ind w:left="284" w:right="-47"/>
        <w:jc w:val="both"/>
        <w:rPr>
          <w:rFonts w:ascii="Palatino Linotype" w:hAnsi="Palatino Linotype"/>
        </w:rPr>
      </w:pPr>
      <w:r w:rsidRPr="00E836DF">
        <w:rPr>
          <w:rFonts w:ascii="Palatino Linotype" w:hAnsi="Palatino Linotype"/>
        </w:rPr>
        <w:t xml:space="preserve"> b.   zwielokrotniania utworu bez żadnych ograniczeń ilościowych, w każdej możliwej technice, w tym drukarskiej, reprograficznej, cyfrowej, elektronicznej, laserowej, fotograficznej, poprzez zapis magnetyczny, optycznej, na każdym nośniku, włączając w to także nośniki elektroniczne, optyczne, magnetyczne, dyskietki, CDROM, DVD, papier, w ramach systemu on-line,</w:t>
      </w:r>
    </w:p>
    <w:p w14:paraId="4F7139AF" w14:textId="77777777" w:rsidR="00E836DF" w:rsidRDefault="00E836DF" w:rsidP="00994501">
      <w:pPr>
        <w:tabs>
          <w:tab w:val="left" w:pos="360"/>
        </w:tabs>
        <w:suppressAutoHyphens/>
        <w:spacing w:after="0" w:line="240" w:lineRule="auto"/>
        <w:ind w:left="284" w:right="-47"/>
        <w:jc w:val="both"/>
        <w:rPr>
          <w:rFonts w:ascii="Palatino Linotype" w:hAnsi="Palatino Linotype"/>
        </w:rPr>
      </w:pPr>
      <w:r w:rsidRPr="00E836DF">
        <w:rPr>
          <w:rFonts w:ascii="Palatino Linotype" w:hAnsi="Palatino Linotype"/>
        </w:rPr>
        <w:t xml:space="preserve"> c. wprowadzenia utworu do pamięci komputera i sieci multimedialnych, w tym Internetu, sieci wewnętrznych typu Intranet, bez żadnych ograniczeń ilościowych, jak również przesyłania utworu w ramach ww. sieci, w tym w trybie on-line,</w:t>
      </w:r>
    </w:p>
    <w:p w14:paraId="121069E8" w14:textId="77777777" w:rsidR="00994501" w:rsidRDefault="00E836DF" w:rsidP="00994501">
      <w:pPr>
        <w:tabs>
          <w:tab w:val="left" w:pos="360"/>
        </w:tabs>
        <w:suppressAutoHyphens/>
        <w:spacing w:after="0" w:line="240" w:lineRule="auto"/>
        <w:ind w:left="284" w:right="-47"/>
        <w:jc w:val="both"/>
        <w:rPr>
          <w:rFonts w:ascii="Palatino Linotype" w:hAnsi="Palatino Linotype"/>
        </w:rPr>
      </w:pPr>
      <w:r w:rsidRPr="00E836DF">
        <w:rPr>
          <w:rFonts w:ascii="Palatino Linotype" w:hAnsi="Palatino Linotype"/>
        </w:rPr>
        <w:t xml:space="preserve"> d. rozpowszechniania utworu, w tym wprowadzania go do obrotu, w szczególności drukiem, w postaci książkowej (w tym również w ramach utworów zbiorowych), w czasopismach, w ramach produktów elektronicznych, w tym w ramach elektronicznych baz danych, na nośnikach magnetycznych, cyfrowych, optycznych, elektronicznych, również w postaci CD-ROM, dyskietek, DVD, w ramach sieci multimedialnych, w tym sieci wewnętrznych (np. typu Intranet), jak i Internetu, w systemie on-line, poprzez komunikowanie na życzenie, w drodze użyczania utworu, wypożyczania, najmu, użyczania, dzierżawy lub wymiany nośników, na których utwór utrwalono, utrwalonych i zwielokrotnionych stosownie do lit. a i lit. b powyżej, przy zastosowaniu dowolnej techniki udostępnienia utworu, w szczególności określonej w lit. c,  publicznego udostępniania utworu w taki sposób, aby każdy mógł mieć do nich dostęp w miejscu i w czasie przez siebie wybranym.</w:t>
      </w:r>
    </w:p>
    <w:p w14:paraId="50100CF0" w14:textId="150540AF" w:rsidR="00E836DF" w:rsidRDefault="00E836DF" w:rsidP="00994501">
      <w:pPr>
        <w:tabs>
          <w:tab w:val="left" w:pos="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</w:rPr>
      </w:pPr>
      <w:r w:rsidRPr="00E836DF">
        <w:rPr>
          <w:rFonts w:ascii="Palatino Linotype" w:hAnsi="Palatino Linotype"/>
        </w:rPr>
        <w:t xml:space="preserve"> 4. Zleceniodawca może wykonywać prawa, o których mowa w ust. 2 przy użyciu wszelkich istniejących lub powstałych w przyszłości nośników i technologii, bez żadnych ograniczeń w tym zakresie. </w:t>
      </w:r>
      <w:r w:rsidRPr="00E836DF">
        <w:rPr>
          <w:rFonts w:ascii="Palatino Linotype" w:hAnsi="Palatino Linotype"/>
        </w:rPr>
        <w:br/>
        <w:t>5.  Zleceniodawcy przysługuje prawo do wykorzystywania przedmiotu umowy w całości lub we fragmentach do celów marketingowych, reklamowych, promocyjnych, sponsoringu, i innych niezbędnych dla Zleceniodawcy.</w:t>
      </w:r>
    </w:p>
    <w:p w14:paraId="460DD379" w14:textId="599A95EE" w:rsidR="00E836DF" w:rsidRDefault="00E836DF" w:rsidP="00E836DF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</w:rPr>
      </w:pPr>
      <w:r w:rsidRPr="00E836DF">
        <w:rPr>
          <w:rFonts w:ascii="Palatino Linotype" w:hAnsi="Palatino Linotype"/>
        </w:rPr>
        <w:t xml:space="preserve"> 6.  Zleceniobiorca oświadcza, że w momencie dokonania odbioru przedmiotu umowy, bądź jego części, Zleceniodawca — bez dodatkowego wynagrodzenia — nabywa również własność wszystkich przekazanych Zleceniodawcy egzemplarzy nośników, na których utrwalono utwór, w szczególności dysku lub karty . </w:t>
      </w:r>
      <w:r w:rsidRPr="00E836DF">
        <w:rPr>
          <w:rFonts w:ascii="Palatino Linotype" w:hAnsi="Palatino Linotype"/>
        </w:rPr>
        <w:br/>
        <w:t>7.  Zleceniobiorca zobowiązuje się do nierealizowania w stosunku do utworów, o których mowa w ust. 1 i 2, przysługujących mu autorskich praw osobistych.</w:t>
      </w:r>
    </w:p>
    <w:p w14:paraId="4AFF10F0" w14:textId="42A097F1" w:rsidR="00E836DF" w:rsidRPr="00E836DF" w:rsidRDefault="00E836DF" w:rsidP="00E836DF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</w:rPr>
      </w:pPr>
      <w:r w:rsidRPr="00E836DF">
        <w:rPr>
          <w:rFonts w:ascii="Palatino Linotype" w:hAnsi="Palatino Linotype"/>
        </w:rPr>
        <w:t xml:space="preserve"> 8.   Zleceniobiorca zobowiązuje się, że w momencie wystąpienia z roszczeniami w stosunku do Zleceniodawcy przez osoby trzecie z tytułu naruszenia ich praw przez wykorzystanie przekazanych przez </w:t>
      </w:r>
      <w:r w:rsidRPr="00E836DF">
        <w:rPr>
          <w:rFonts w:ascii="Palatino Linotype" w:hAnsi="Palatino Linotype"/>
        </w:rPr>
        <w:lastRenderedPageBreak/>
        <w:t xml:space="preserve">Zleceniobiorcę materiałów (utworów), przejmie na siebie w całości koszty ewentualnego postępowania sądowego, koszty zastępstwa procesowego oraz zasądzonych lub ustalonych w drodze ugody odszkodowań oraz że wstąpi w charakterze interwenienta ubocznego obok pozwanej strony do toczących się postępowań. </w:t>
      </w:r>
      <w:r w:rsidRPr="00E836DF">
        <w:rPr>
          <w:rFonts w:ascii="Palatino Linotype" w:hAnsi="Palatino Linotype"/>
        </w:rPr>
        <w:br/>
        <w:t>9.   Każda ze Stron ma obowiązek niezwłocznego powiadomienia drugiej Strony o zgłoszeniu przez osobę trzecią roszczeń, o których mowa w ust. 8.</w:t>
      </w:r>
    </w:p>
    <w:p w14:paraId="5EA67B66" w14:textId="33D8E779" w:rsidR="00E836DF" w:rsidRPr="00E836DF" w:rsidRDefault="00E836DF" w:rsidP="00E836DF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color w:val="FF0000"/>
          <w:lang w:eastAsia="ar-SA"/>
        </w:rPr>
      </w:pPr>
    </w:p>
    <w:p w14:paraId="34BD1632" w14:textId="77777777" w:rsidR="00B968FD" w:rsidRPr="006339F4" w:rsidRDefault="00B968FD" w:rsidP="00B968FD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t>§ 6</w:t>
      </w:r>
    </w:p>
    <w:p w14:paraId="550946B7" w14:textId="77777777" w:rsidR="00B968FD" w:rsidRPr="006339F4" w:rsidRDefault="00B968FD" w:rsidP="00B968FD">
      <w:pPr>
        <w:numPr>
          <w:ilvl w:val="0"/>
          <w:numId w:val="5"/>
        </w:numPr>
        <w:tabs>
          <w:tab w:val="left" w:pos="360"/>
          <w:tab w:val="num" w:pos="426"/>
        </w:tabs>
        <w:suppressAutoHyphens/>
        <w:spacing w:after="0" w:line="240" w:lineRule="auto"/>
        <w:ind w:left="0" w:right="-47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>Strony ustanawiają odpowiedzialność Zleceniobiorcy za niewykonanie lub nienależyte wykonanie umowy w formie kar umownych.</w:t>
      </w:r>
    </w:p>
    <w:p w14:paraId="49BDA343" w14:textId="77777777" w:rsidR="00761E00" w:rsidRPr="005E7324" w:rsidRDefault="00B968FD" w:rsidP="00761E00">
      <w:pPr>
        <w:numPr>
          <w:ilvl w:val="0"/>
          <w:numId w:val="5"/>
        </w:numPr>
        <w:tabs>
          <w:tab w:val="left" w:pos="360"/>
          <w:tab w:val="num" w:pos="720"/>
        </w:tabs>
        <w:suppressAutoHyphens/>
        <w:spacing w:after="0" w:line="240" w:lineRule="auto"/>
        <w:ind w:left="0" w:right="-47"/>
        <w:jc w:val="both"/>
        <w:rPr>
          <w:rFonts w:ascii="Palatino Linotype" w:hAnsi="Palatino Linotype"/>
          <w:color w:val="000000" w:themeColor="text1"/>
          <w:lang w:eastAsia="ar-SA"/>
        </w:rPr>
      </w:pPr>
      <w:r w:rsidRPr="005E7324">
        <w:rPr>
          <w:rFonts w:ascii="Palatino Linotype" w:hAnsi="Palatino Linotype"/>
          <w:color w:val="000000" w:themeColor="text1"/>
          <w:lang w:eastAsia="ar-SA"/>
        </w:rPr>
        <w:t>Zleceniobiorca zapłaci Zleceniodawcy kary umowne:</w:t>
      </w:r>
    </w:p>
    <w:p w14:paraId="6BBCB7C5" w14:textId="63649282" w:rsidR="00761E00" w:rsidRPr="005E7324" w:rsidRDefault="00761E00" w:rsidP="00761E00">
      <w:pPr>
        <w:pStyle w:val="Akapitzlist"/>
        <w:numPr>
          <w:ilvl w:val="3"/>
          <w:numId w:val="5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color w:val="000000" w:themeColor="text1"/>
          <w:lang w:eastAsia="ar-SA"/>
        </w:rPr>
      </w:pPr>
      <w:r w:rsidRPr="005E7324">
        <w:rPr>
          <w:rFonts w:ascii="Palatino Linotype" w:hAnsi="Palatino Linotype"/>
          <w:color w:val="000000" w:themeColor="text1"/>
          <w:lang w:eastAsia="ar-SA"/>
        </w:rPr>
        <w:t>Za zwłokę w dotrzymaniu terminów wynikających ze szczegółowego planu i strategii</w:t>
      </w:r>
      <w:r w:rsidR="008B7B9C" w:rsidRPr="005E7324">
        <w:rPr>
          <w:rFonts w:ascii="Palatino Linotype" w:hAnsi="Palatino Linotype"/>
          <w:color w:val="000000" w:themeColor="text1"/>
          <w:lang w:eastAsia="ar-SA"/>
        </w:rPr>
        <w:t xml:space="preserve">, </w:t>
      </w:r>
      <w:r w:rsidRPr="005E7324">
        <w:rPr>
          <w:rFonts w:ascii="Palatino Linotype" w:hAnsi="Palatino Linotype"/>
          <w:color w:val="000000" w:themeColor="text1"/>
          <w:lang w:eastAsia="ar-SA"/>
        </w:rPr>
        <w:t>o który</w:t>
      </w:r>
      <w:r w:rsidR="008B7B9C" w:rsidRPr="005E7324">
        <w:rPr>
          <w:rFonts w:ascii="Palatino Linotype" w:hAnsi="Palatino Linotype"/>
          <w:color w:val="000000" w:themeColor="text1"/>
          <w:lang w:eastAsia="ar-SA"/>
        </w:rPr>
        <w:t>m</w:t>
      </w:r>
      <w:r w:rsidRPr="005E7324">
        <w:rPr>
          <w:rFonts w:ascii="Palatino Linotype" w:hAnsi="Palatino Linotype"/>
          <w:color w:val="000000" w:themeColor="text1"/>
          <w:lang w:eastAsia="ar-SA"/>
        </w:rPr>
        <w:t xml:space="preserve"> mowa w § 1 ust. 4 niniejszej umowy w wysokości 300,00 PLN </w:t>
      </w:r>
      <w:bookmarkStart w:id="2" w:name="_Hlk124507243"/>
      <w:r w:rsidRPr="005E7324">
        <w:rPr>
          <w:rFonts w:ascii="Palatino Linotype" w:hAnsi="Palatino Linotype"/>
          <w:color w:val="000000" w:themeColor="text1"/>
          <w:lang w:eastAsia="ar-SA"/>
        </w:rPr>
        <w:t xml:space="preserve">(słownie: trzysta złotych) </w:t>
      </w:r>
      <w:bookmarkEnd w:id="2"/>
      <w:r w:rsidRPr="005E7324">
        <w:rPr>
          <w:rFonts w:ascii="Palatino Linotype" w:hAnsi="Palatino Linotype"/>
          <w:color w:val="000000" w:themeColor="text1"/>
          <w:lang w:eastAsia="ar-SA"/>
        </w:rPr>
        <w:t xml:space="preserve">za każdy dzień zwłoki </w:t>
      </w:r>
    </w:p>
    <w:p w14:paraId="4E4A6EF7" w14:textId="3BFB7FA6" w:rsidR="00B968FD" w:rsidRPr="005E7324" w:rsidRDefault="00B968FD" w:rsidP="008B7B9C">
      <w:pPr>
        <w:numPr>
          <w:ilvl w:val="3"/>
          <w:numId w:val="5"/>
        </w:numPr>
        <w:suppressAutoHyphens/>
        <w:spacing w:after="0" w:line="240" w:lineRule="auto"/>
        <w:ind w:left="360" w:right="-47"/>
        <w:jc w:val="both"/>
        <w:rPr>
          <w:rFonts w:ascii="Palatino Linotype" w:hAnsi="Palatino Linotype"/>
          <w:color w:val="000000" w:themeColor="text1"/>
          <w:lang w:eastAsia="ar-SA"/>
        </w:rPr>
      </w:pPr>
      <w:r w:rsidRPr="005E7324">
        <w:rPr>
          <w:rFonts w:ascii="Palatino Linotype" w:hAnsi="Palatino Linotype"/>
          <w:bCs/>
          <w:color w:val="000000" w:themeColor="text1"/>
          <w:lang w:eastAsia="ar-SA"/>
        </w:rPr>
        <w:t xml:space="preserve">za zwłokę w </w:t>
      </w:r>
      <w:r w:rsidR="00761E00" w:rsidRPr="005E7324">
        <w:rPr>
          <w:rFonts w:ascii="Palatino Linotype" w:hAnsi="Palatino Linotype"/>
          <w:bCs/>
          <w:color w:val="000000" w:themeColor="text1"/>
          <w:lang w:eastAsia="ar-SA"/>
        </w:rPr>
        <w:t xml:space="preserve">dotrzymaniu każdego z terminów określonych w harmonogramie szczegółowym  określonym </w:t>
      </w:r>
      <w:r w:rsidR="008B7B9C" w:rsidRPr="005E7324">
        <w:rPr>
          <w:rFonts w:ascii="Palatino Linotype" w:hAnsi="Palatino Linotype"/>
          <w:bCs/>
          <w:color w:val="000000" w:themeColor="text1"/>
          <w:lang w:eastAsia="ar-SA"/>
        </w:rPr>
        <w:t xml:space="preserve">w </w:t>
      </w:r>
      <w:r w:rsidR="00761E00" w:rsidRPr="005E7324">
        <w:rPr>
          <w:rFonts w:ascii="Palatino Linotype" w:hAnsi="Palatino Linotype"/>
          <w:bCs/>
          <w:color w:val="000000" w:themeColor="text1"/>
          <w:lang w:eastAsia="ar-SA"/>
        </w:rPr>
        <w:t>§ 2 niniejszej umowy w wysokości 200,00 PLN (słownie: dwieście złotych) za każdy dzień zwłoki</w:t>
      </w:r>
    </w:p>
    <w:p w14:paraId="188FC842" w14:textId="77777777" w:rsidR="00B968FD" w:rsidRPr="005E7324" w:rsidRDefault="00B968FD" w:rsidP="00B968FD">
      <w:pPr>
        <w:numPr>
          <w:ilvl w:val="3"/>
          <w:numId w:val="5"/>
        </w:numPr>
        <w:suppressAutoHyphens/>
        <w:spacing w:after="0" w:line="240" w:lineRule="auto"/>
        <w:ind w:left="360" w:right="-47"/>
        <w:jc w:val="both"/>
        <w:rPr>
          <w:rFonts w:ascii="Palatino Linotype" w:hAnsi="Palatino Linotype"/>
          <w:bCs/>
          <w:color w:val="000000" w:themeColor="text1"/>
          <w:lang w:eastAsia="ar-SA"/>
        </w:rPr>
      </w:pPr>
      <w:r w:rsidRPr="005E7324">
        <w:rPr>
          <w:rFonts w:ascii="Palatino Linotype" w:hAnsi="Palatino Linotype"/>
          <w:bCs/>
          <w:color w:val="000000" w:themeColor="text1"/>
          <w:lang w:eastAsia="ar-SA"/>
        </w:rPr>
        <w:t>z tytułu odstąpienia od umowy z przyczyn występujących po stronie Zleceniobiorcy w wysokości 10% ceny określonej w § 3 pkt 1.</w:t>
      </w:r>
    </w:p>
    <w:p w14:paraId="5F024D3D" w14:textId="77777777" w:rsidR="00B968FD" w:rsidRPr="005E7324" w:rsidRDefault="00B968FD" w:rsidP="00B968FD">
      <w:pPr>
        <w:numPr>
          <w:ilvl w:val="3"/>
          <w:numId w:val="5"/>
        </w:numPr>
        <w:tabs>
          <w:tab w:val="clear" w:pos="2520"/>
          <w:tab w:val="num" w:pos="709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bCs/>
          <w:color w:val="000000" w:themeColor="text1"/>
          <w:lang w:eastAsia="ar-SA"/>
        </w:rPr>
      </w:pPr>
      <w:r w:rsidRPr="005E7324">
        <w:rPr>
          <w:rFonts w:ascii="Palatino Linotype" w:hAnsi="Palatino Linotype"/>
          <w:bCs/>
          <w:color w:val="000000" w:themeColor="text1"/>
          <w:lang w:eastAsia="ar-SA"/>
        </w:rPr>
        <w:t>kara umowna zostanie uregulowana przez Zleceniobiorcę w terminie 7 dni od dnia otrzymania noty wystawionej przez Zleceniodawcę.</w:t>
      </w:r>
    </w:p>
    <w:p w14:paraId="7659FF03" w14:textId="77777777" w:rsidR="00B968FD" w:rsidRPr="00664EA7" w:rsidRDefault="00B968FD" w:rsidP="00B968FD">
      <w:pPr>
        <w:numPr>
          <w:ilvl w:val="0"/>
          <w:numId w:val="5"/>
        </w:numPr>
        <w:tabs>
          <w:tab w:val="left" w:pos="360"/>
          <w:tab w:val="num" w:pos="720"/>
        </w:tabs>
        <w:suppressAutoHyphens/>
        <w:spacing w:after="0" w:line="240" w:lineRule="auto"/>
        <w:ind w:left="0" w:right="-47"/>
        <w:jc w:val="both"/>
        <w:rPr>
          <w:rFonts w:ascii="Palatino Linotype" w:hAnsi="Palatino Linotype"/>
          <w:lang w:eastAsia="ar-SA"/>
        </w:rPr>
      </w:pPr>
      <w:r w:rsidRPr="00664EA7">
        <w:rPr>
          <w:rFonts w:ascii="Palatino Linotype" w:hAnsi="Palatino Linotype"/>
          <w:bCs/>
          <w:lang w:eastAsia="pl-PL"/>
        </w:rPr>
        <w:t xml:space="preserve">W przypadku przekroczenia terminu wykonania umowy o okres co najmniej </w:t>
      </w:r>
      <w:r>
        <w:rPr>
          <w:rFonts w:ascii="Palatino Linotype" w:hAnsi="Palatino Linotype"/>
          <w:bCs/>
          <w:lang w:eastAsia="pl-PL"/>
        </w:rPr>
        <w:t>30</w:t>
      </w:r>
      <w:r w:rsidRPr="00664EA7">
        <w:rPr>
          <w:rFonts w:ascii="Palatino Linotype" w:hAnsi="Palatino Linotype"/>
          <w:bCs/>
          <w:lang w:eastAsia="pl-PL"/>
        </w:rPr>
        <w:t xml:space="preserve"> dni od daty określonej w §2 ust.</w:t>
      </w:r>
      <w:r>
        <w:rPr>
          <w:rFonts w:ascii="Palatino Linotype" w:hAnsi="Palatino Linotype"/>
          <w:bCs/>
          <w:lang w:eastAsia="pl-PL"/>
        </w:rPr>
        <w:t xml:space="preserve"> </w:t>
      </w:r>
      <w:r w:rsidRPr="00664EA7">
        <w:rPr>
          <w:rFonts w:ascii="Palatino Linotype" w:hAnsi="Palatino Linotype"/>
          <w:bCs/>
          <w:lang w:eastAsia="pl-PL"/>
        </w:rPr>
        <w:t xml:space="preserve">Zleceniodawca ma prawo odstąpić od umowy naliczając </w:t>
      </w:r>
      <w:r>
        <w:rPr>
          <w:rFonts w:ascii="Palatino Linotype" w:hAnsi="Palatino Linotype"/>
          <w:bCs/>
          <w:lang w:eastAsia="pl-PL"/>
        </w:rPr>
        <w:t xml:space="preserve">jednocześnie </w:t>
      </w:r>
      <w:r w:rsidRPr="00664EA7">
        <w:rPr>
          <w:rFonts w:ascii="Palatino Linotype" w:hAnsi="Palatino Linotype"/>
          <w:bCs/>
          <w:lang w:eastAsia="pl-PL"/>
        </w:rPr>
        <w:t xml:space="preserve">kary </w:t>
      </w:r>
      <w:r>
        <w:rPr>
          <w:rFonts w:ascii="Palatino Linotype" w:hAnsi="Palatino Linotype"/>
          <w:bCs/>
          <w:lang w:eastAsia="pl-PL"/>
        </w:rPr>
        <w:t xml:space="preserve">umowne </w:t>
      </w:r>
      <w:r w:rsidRPr="00664EA7">
        <w:rPr>
          <w:rFonts w:ascii="Palatino Linotype" w:hAnsi="Palatino Linotype"/>
          <w:bCs/>
          <w:lang w:eastAsia="pl-PL"/>
        </w:rPr>
        <w:t xml:space="preserve">określone </w:t>
      </w:r>
      <w:r>
        <w:rPr>
          <w:rFonts w:ascii="Palatino Linotype" w:hAnsi="Palatino Linotype"/>
          <w:bCs/>
          <w:lang w:eastAsia="pl-PL"/>
        </w:rPr>
        <w:br/>
      </w:r>
      <w:r w:rsidRPr="00664EA7">
        <w:rPr>
          <w:rFonts w:ascii="Palatino Linotype" w:hAnsi="Palatino Linotype"/>
          <w:bCs/>
          <w:lang w:eastAsia="pl-PL"/>
        </w:rPr>
        <w:t xml:space="preserve">w </w:t>
      </w:r>
      <w:r>
        <w:rPr>
          <w:rFonts w:ascii="Palatino Linotype" w:hAnsi="Palatino Linotype"/>
          <w:bCs/>
          <w:lang w:eastAsia="pl-PL"/>
        </w:rPr>
        <w:t>niniejszej umowie</w:t>
      </w:r>
    </w:p>
    <w:p w14:paraId="75991ED5" w14:textId="77777777" w:rsidR="00B968FD" w:rsidRPr="006339F4" w:rsidRDefault="00B968FD" w:rsidP="00B968FD">
      <w:pPr>
        <w:numPr>
          <w:ilvl w:val="0"/>
          <w:numId w:val="5"/>
        </w:numPr>
        <w:suppressAutoHyphens/>
        <w:spacing w:after="0" w:line="240" w:lineRule="auto"/>
        <w:ind w:left="0" w:right="-47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>Zapłata kar umownych nie wyklucza dochodzenia odszkodowania za szkodę, przekraczającą wartość kar umownych.</w:t>
      </w:r>
    </w:p>
    <w:p w14:paraId="0E40BE41" w14:textId="77777777" w:rsidR="00B968FD" w:rsidRPr="006339F4" w:rsidRDefault="00B968FD" w:rsidP="00B968FD">
      <w:pPr>
        <w:widowControl w:val="0"/>
        <w:numPr>
          <w:ilvl w:val="0"/>
          <w:numId w:val="5"/>
        </w:numPr>
        <w:tabs>
          <w:tab w:val="left" w:pos="360"/>
          <w:tab w:val="num" w:pos="720"/>
        </w:tabs>
        <w:suppressAutoHyphens/>
        <w:spacing w:after="0" w:line="240" w:lineRule="auto"/>
        <w:ind w:left="0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 xml:space="preserve"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</w:t>
      </w:r>
      <w:r>
        <w:rPr>
          <w:rFonts w:ascii="Palatino Linotype" w:hAnsi="Palatino Linotype"/>
          <w:lang w:eastAsia="ar-SA"/>
        </w:rPr>
        <w:br/>
      </w:r>
      <w:r w:rsidRPr="006339F4">
        <w:rPr>
          <w:rFonts w:ascii="Palatino Linotype" w:hAnsi="Palatino Linotype"/>
          <w:lang w:eastAsia="ar-SA"/>
        </w:rPr>
        <w:t>o charakterze zewnętrznym, niemożliwe do przewidzenia, takie jak: katastrofy, pożary, powodzie, wybuchy, niepokoje społeczne, działania wojenne, akty władz państwowych lub administracyjnych, które w części lub w całości uniemożliwiają wykonanie zobowiązań  Stron realizowanych w ramach Umowy.</w:t>
      </w:r>
    </w:p>
    <w:p w14:paraId="64CF743D" w14:textId="77777777" w:rsidR="00B968FD" w:rsidRPr="006339F4" w:rsidRDefault="00B968FD" w:rsidP="00B968FD">
      <w:pPr>
        <w:widowControl w:val="0"/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</w:p>
    <w:p w14:paraId="05AB43F2" w14:textId="77777777" w:rsidR="00B968FD" w:rsidRPr="006339F4" w:rsidRDefault="00B968FD" w:rsidP="00B968FD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t>§ 7</w:t>
      </w:r>
    </w:p>
    <w:p w14:paraId="165A5117" w14:textId="77777777" w:rsidR="00B968FD" w:rsidRDefault="00B968FD" w:rsidP="00B968FD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>Zleceniodawca może odstąpić od umowy w razie wystąpienia istotnej zmiany okoliczności powodującej, że wykonanie umowy nie leży w interesie publicznym; czego nie można było przewidzieć w chwili jej zawarcia, zawiadamiając o tym Zleceniobiorcę na piśmie w terminie</w:t>
      </w:r>
      <w:r>
        <w:rPr>
          <w:rFonts w:ascii="Palatino Linotype" w:hAnsi="Palatino Linotype"/>
          <w:lang w:eastAsia="ar-SA"/>
        </w:rPr>
        <w:t xml:space="preserve"> </w:t>
      </w:r>
      <w:r w:rsidRPr="006339F4">
        <w:rPr>
          <w:rFonts w:ascii="Palatino Linotype" w:hAnsi="Palatino Linotype"/>
          <w:lang w:eastAsia="ar-SA"/>
        </w:rPr>
        <w:t>30 dni od powzięcia wiadomości o powyższych okolicznościach. W tym wypadku postanowienia o karze umownej nie mają zastosowania.</w:t>
      </w:r>
    </w:p>
    <w:p w14:paraId="21E59F59" w14:textId="77777777" w:rsidR="00B968FD" w:rsidRPr="006339F4" w:rsidRDefault="00B968FD" w:rsidP="00B968FD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</w:p>
    <w:p w14:paraId="011ED175" w14:textId="77777777" w:rsidR="00B968FD" w:rsidRPr="006339F4" w:rsidRDefault="00B968FD" w:rsidP="00B968FD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t>§ 8</w:t>
      </w:r>
    </w:p>
    <w:p w14:paraId="16562ADB" w14:textId="77777777" w:rsidR="00B968FD" w:rsidRPr="006339F4" w:rsidRDefault="00B968FD" w:rsidP="00B968FD">
      <w:p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color w:val="000000"/>
          <w:kern w:val="2"/>
        </w:rPr>
        <w:t>Wszelkie zmiany umowy wymagają zgody obu Stron i zachowania formy pisemnej pod rygorem nieważności.</w:t>
      </w:r>
    </w:p>
    <w:p w14:paraId="02B6D3A1" w14:textId="77777777" w:rsidR="00B968FD" w:rsidRPr="006339F4" w:rsidRDefault="00B968FD" w:rsidP="00B968FD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t>§9</w:t>
      </w:r>
    </w:p>
    <w:p w14:paraId="3AE16BB7" w14:textId="77777777" w:rsidR="00B968FD" w:rsidRPr="006339F4" w:rsidRDefault="00B968FD" w:rsidP="00B968FD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>Właściwym dla rozpoznania sporów wynikłych na tle realizacji niniejszej umowy jest sąd właściwy dla siedziby Zleceniodawcy.</w:t>
      </w:r>
    </w:p>
    <w:p w14:paraId="6455EB1B" w14:textId="25F1D923" w:rsidR="00994501" w:rsidRDefault="00994501" w:rsidP="00B968FD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4A23CC5C" w14:textId="5A63CB8C" w:rsidR="00E47EE1" w:rsidRDefault="00E47EE1" w:rsidP="00B968FD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4184A9CD" w14:textId="77777777" w:rsidR="00E47EE1" w:rsidRDefault="00E47EE1" w:rsidP="00B968FD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70F65E05" w14:textId="4F295475" w:rsidR="00B968FD" w:rsidRPr="006339F4" w:rsidRDefault="00B968FD" w:rsidP="00B968FD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lastRenderedPageBreak/>
        <w:t>§10</w:t>
      </w:r>
    </w:p>
    <w:p w14:paraId="3681E186" w14:textId="77777777" w:rsidR="00B968FD" w:rsidRPr="006339F4" w:rsidRDefault="00B968FD" w:rsidP="00B968FD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>W sprawach nie uregulowanych w niniejszej umowie stosuje się przepisy kodeksu cywilnego i ustawy Prawo Zamówień Publicznych.</w:t>
      </w:r>
    </w:p>
    <w:p w14:paraId="66E0E63A" w14:textId="77777777" w:rsidR="00B968FD" w:rsidRPr="006339F4" w:rsidRDefault="00B968FD" w:rsidP="00B968FD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t>§11</w:t>
      </w:r>
    </w:p>
    <w:p w14:paraId="5CED3F6C" w14:textId="77777777" w:rsidR="00B968FD" w:rsidRPr="006339F4" w:rsidRDefault="00B968FD" w:rsidP="00B968FD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 w:rsidRPr="006339F4">
        <w:rPr>
          <w:rFonts w:ascii="Palatino Linotype" w:hAnsi="Palatino Linotype"/>
          <w:lang w:eastAsia="ar-SA"/>
        </w:rPr>
        <w:t>Wszelkie załączniki stanowią integralną część niniejszej umowy.</w:t>
      </w:r>
    </w:p>
    <w:p w14:paraId="14A6F1D9" w14:textId="77777777" w:rsidR="00B968FD" w:rsidRPr="006339F4" w:rsidRDefault="00B968FD" w:rsidP="00B968FD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6398BC9D" w14:textId="77777777" w:rsidR="00B968FD" w:rsidRDefault="00B968FD" w:rsidP="00B968FD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 w:rsidRPr="006339F4">
        <w:rPr>
          <w:rFonts w:ascii="Palatino Linotype" w:hAnsi="Palatino Linotype"/>
          <w:b/>
          <w:lang w:eastAsia="ar-SA"/>
        </w:rPr>
        <w:t>§12</w:t>
      </w:r>
    </w:p>
    <w:p w14:paraId="7588C85F" w14:textId="77777777" w:rsidR="00B968FD" w:rsidRPr="00461C06" w:rsidRDefault="00B968FD" w:rsidP="00B968FD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bCs/>
          <w:lang w:eastAsia="ar-SA"/>
        </w:rPr>
      </w:pPr>
      <w:r w:rsidRPr="00461C06">
        <w:rPr>
          <w:rFonts w:ascii="Palatino Linotype" w:hAnsi="Palatino Linotype"/>
          <w:bCs/>
          <w:lang w:eastAsia="ar-SA"/>
        </w:rPr>
        <w:t>1.</w:t>
      </w:r>
      <w:r>
        <w:rPr>
          <w:rFonts w:ascii="Palatino Linotype" w:hAnsi="Palatino Linotype"/>
          <w:bCs/>
          <w:lang w:eastAsia="ar-SA"/>
        </w:rPr>
        <w:t xml:space="preserve"> </w:t>
      </w:r>
      <w:r w:rsidRPr="00461C06">
        <w:rPr>
          <w:rFonts w:ascii="Palatino Linotype" w:hAnsi="Palatino Linotype"/>
          <w:bCs/>
          <w:lang w:eastAsia="ar-SA"/>
        </w:rPr>
        <w:t xml:space="preserve">Strony przyjmują, że w zakresie realizacji przedmiotu niniejszej umowy wymiana informacji </w:t>
      </w:r>
      <w:r>
        <w:rPr>
          <w:rFonts w:ascii="Palatino Linotype" w:hAnsi="Palatino Linotype"/>
          <w:bCs/>
          <w:lang w:eastAsia="ar-SA"/>
        </w:rPr>
        <w:br/>
      </w:r>
      <w:r w:rsidRPr="00461C06">
        <w:rPr>
          <w:rFonts w:ascii="Palatino Linotype" w:hAnsi="Palatino Linotype"/>
          <w:bCs/>
          <w:lang w:eastAsia="ar-SA"/>
        </w:rPr>
        <w:t>i dokumentów oraz uzgodnienia pomiędzy stronami odbywały się będą w formie pisemnej pocztą elektroniczną</w:t>
      </w:r>
      <w:r>
        <w:rPr>
          <w:rFonts w:ascii="Palatino Linotype" w:hAnsi="Palatino Linotype"/>
          <w:bCs/>
          <w:lang w:eastAsia="ar-SA"/>
        </w:rPr>
        <w:t xml:space="preserve"> </w:t>
      </w:r>
      <w:r w:rsidRPr="00461C06">
        <w:rPr>
          <w:rFonts w:ascii="Palatino Linotype" w:hAnsi="Palatino Linotype"/>
          <w:bCs/>
          <w:lang w:eastAsia="ar-SA"/>
        </w:rPr>
        <w:t xml:space="preserve">z wykorzystaniem adresów e-mail wymienionych w § </w:t>
      </w:r>
      <w:r>
        <w:rPr>
          <w:rFonts w:ascii="Palatino Linotype" w:hAnsi="Palatino Linotype"/>
          <w:bCs/>
          <w:lang w:eastAsia="ar-SA"/>
        </w:rPr>
        <w:t>12</w:t>
      </w:r>
      <w:r w:rsidRPr="00461C06">
        <w:rPr>
          <w:rFonts w:ascii="Palatino Linotype" w:hAnsi="Palatino Linotype"/>
          <w:bCs/>
          <w:lang w:eastAsia="ar-SA"/>
        </w:rPr>
        <w:t xml:space="preserve"> ust. 2-3.</w:t>
      </w:r>
    </w:p>
    <w:p w14:paraId="77D776B2" w14:textId="77777777" w:rsidR="00B968FD" w:rsidRPr="00461C06" w:rsidRDefault="00B968FD" w:rsidP="00B968FD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bCs/>
          <w:lang w:eastAsia="ar-SA"/>
        </w:rPr>
      </w:pPr>
      <w:r w:rsidRPr="00461C06">
        <w:rPr>
          <w:rFonts w:ascii="Palatino Linotype" w:hAnsi="Palatino Linotype"/>
          <w:bCs/>
          <w:lang w:eastAsia="ar-SA"/>
        </w:rPr>
        <w:t>2. Osobą upoważnioną przez Z</w:t>
      </w:r>
      <w:r>
        <w:rPr>
          <w:rFonts w:ascii="Palatino Linotype" w:hAnsi="Palatino Linotype"/>
          <w:bCs/>
          <w:lang w:eastAsia="ar-SA"/>
        </w:rPr>
        <w:t>leceniodawcę</w:t>
      </w:r>
      <w:r w:rsidRPr="00461C06">
        <w:rPr>
          <w:rFonts w:ascii="Palatino Linotype" w:hAnsi="Palatino Linotype"/>
          <w:bCs/>
          <w:lang w:eastAsia="ar-SA"/>
        </w:rPr>
        <w:t xml:space="preserve"> do współpracy z</w:t>
      </w:r>
      <w:r>
        <w:rPr>
          <w:rFonts w:ascii="Palatino Linotype" w:hAnsi="Palatino Linotype"/>
          <w:bCs/>
          <w:lang w:eastAsia="ar-SA"/>
        </w:rPr>
        <w:t>e</w:t>
      </w:r>
      <w:r w:rsidRPr="00461C06">
        <w:rPr>
          <w:rFonts w:ascii="Palatino Linotype" w:hAnsi="Palatino Linotype"/>
          <w:bCs/>
          <w:lang w:eastAsia="ar-SA"/>
        </w:rPr>
        <w:t xml:space="preserve"> </w:t>
      </w:r>
      <w:r>
        <w:rPr>
          <w:rFonts w:ascii="Palatino Linotype" w:hAnsi="Palatino Linotype"/>
          <w:bCs/>
          <w:lang w:eastAsia="ar-SA"/>
        </w:rPr>
        <w:t>Zleceniobiorcą</w:t>
      </w:r>
      <w:r w:rsidRPr="00461C06">
        <w:rPr>
          <w:rFonts w:ascii="Palatino Linotype" w:hAnsi="Palatino Linotype"/>
          <w:bCs/>
          <w:lang w:eastAsia="ar-SA"/>
        </w:rPr>
        <w:t xml:space="preserve"> w zakresie realizacji przedmiotu niniejszej umowy jest </w:t>
      </w:r>
      <w:r>
        <w:rPr>
          <w:rFonts w:ascii="Palatino Linotype" w:hAnsi="Palatino Linotype"/>
          <w:bCs/>
          <w:lang w:eastAsia="ar-SA"/>
        </w:rPr>
        <w:t>(…)</w:t>
      </w:r>
      <w:r w:rsidRPr="00461C06">
        <w:rPr>
          <w:rFonts w:ascii="Palatino Linotype" w:hAnsi="Palatino Linotype"/>
          <w:bCs/>
          <w:lang w:eastAsia="ar-SA"/>
        </w:rPr>
        <w:t xml:space="preserve"> </w:t>
      </w:r>
      <w:r>
        <w:rPr>
          <w:rFonts w:ascii="Palatino Linotype" w:hAnsi="Palatino Linotype"/>
          <w:bCs/>
          <w:lang w:eastAsia="ar-SA"/>
        </w:rPr>
        <w:t>e-mail: (…)</w:t>
      </w:r>
    </w:p>
    <w:p w14:paraId="0D52BBE3" w14:textId="77777777" w:rsidR="00B968FD" w:rsidRPr="00461C06" w:rsidRDefault="00B968FD" w:rsidP="00B968FD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bCs/>
          <w:lang w:eastAsia="ar-SA"/>
        </w:rPr>
      </w:pPr>
      <w:r w:rsidRPr="00461C06">
        <w:rPr>
          <w:rFonts w:ascii="Palatino Linotype" w:hAnsi="Palatino Linotype"/>
          <w:bCs/>
          <w:lang w:eastAsia="ar-SA"/>
        </w:rPr>
        <w:t>3. Osobą upoważnioną przez Zlecenio</w:t>
      </w:r>
      <w:r>
        <w:rPr>
          <w:rFonts w:ascii="Palatino Linotype" w:hAnsi="Palatino Linotype"/>
          <w:bCs/>
          <w:lang w:eastAsia="ar-SA"/>
        </w:rPr>
        <w:t>biorcę</w:t>
      </w:r>
      <w:r w:rsidRPr="00461C06">
        <w:rPr>
          <w:rFonts w:ascii="Palatino Linotype" w:hAnsi="Palatino Linotype"/>
          <w:bCs/>
          <w:lang w:eastAsia="ar-SA"/>
        </w:rPr>
        <w:t xml:space="preserve"> do współpracy ze Zlecenio</w:t>
      </w:r>
      <w:r>
        <w:rPr>
          <w:rFonts w:ascii="Palatino Linotype" w:hAnsi="Palatino Linotype"/>
          <w:bCs/>
          <w:lang w:eastAsia="ar-SA"/>
        </w:rPr>
        <w:t>dawcą</w:t>
      </w:r>
      <w:r w:rsidRPr="00461C06">
        <w:rPr>
          <w:rFonts w:ascii="Palatino Linotype" w:hAnsi="Palatino Linotype"/>
          <w:bCs/>
          <w:lang w:eastAsia="ar-SA"/>
        </w:rPr>
        <w:t xml:space="preserve"> w zakresie realizacji przedmiotu niniejszej umowy jest (…) e-mail: (…)</w:t>
      </w:r>
    </w:p>
    <w:p w14:paraId="39FEBB3F" w14:textId="77777777" w:rsidR="00B968FD" w:rsidRDefault="00B968FD" w:rsidP="00B968FD">
      <w:pPr>
        <w:suppressAutoHyphens/>
        <w:spacing w:after="0" w:line="240" w:lineRule="auto"/>
        <w:ind w:right="-45"/>
        <w:rPr>
          <w:rFonts w:ascii="Palatino Linotype" w:hAnsi="Palatino Linotype"/>
          <w:b/>
          <w:lang w:eastAsia="ar-SA"/>
        </w:rPr>
      </w:pPr>
    </w:p>
    <w:p w14:paraId="7C623A2C" w14:textId="63846D8F" w:rsidR="00B968FD" w:rsidRDefault="00B968FD" w:rsidP="00B968FD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§13</w:t>
      </w:r>
    </w:p>
    <w:p w14:paraId="4C79E360" w14:textId="77777777" w:rsidR="00B968FD" w:rsidRPr="007606CE" w:rsidRDefault="00B968FD" w:rsidP="00B968F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3"/>
          <w:lang w:eastAsia="pl-PL"/>
        </w:rPr>
      </w:pPr>
      <w:r w:rsidRPr="007606CE">
        <w:rPr>
          <w:rFonts w:ascii="Palatino Linotype" w:hAnsi="Palatino Linotype" w:cs="CIDFont+F3"/>
          <w:lang w:eastAsia="pl-PL"/>
        </w:rPr>
        <w:t>1. Niniejsza Umowa jest sporządzona w wersji papierowej w dwóch jednobrzmiących egzemplarzach,</w:t>
      </w:r>
      <w:r>
        <w:rPr>
          <w:rFonts w:ascii="Palatino Linotype" w:hAnsi="Palatino Linotype" w:cs="CIDFont+F3"/>
          <w:lang w:eastAsia="pl-PL"/>
        </w:rPr>
        <w:t xml:space="preserve"> </w:t>
      </w:r>
      <w:r w:rsidRPr="007606CE">
        <w:rPr>
          <w:rFonts w:ascii="Palatino Linotype" w:hAnsi="Palatino Linotype" w:cs="CIDFont+F3"/>
          <w:lang w:eastAsia="pl-PL"/>
        </w:rPr>
        <w:t>jeden dla Zleceniodawcy i jeden dla Zleceniobiorcy, lub w postaci dokumentu elektronicznego</w:t>
      </w:r>
      <w:r>
        <w:rPr>
          <w:rFonts w:ascii="Palatino Linotype" w:hAnsi="Palatino Linotype" w:cs="CIDFont+F3"/>
          <w:lang w:eastAsia="pl-PL"/>
        </w:rPr>
        <w:t xml:space="preserve"> </w:t>
      </w:r>
      <w:r w:rsidRPr="007606CE">
        <w:rPr>
          <w:rFonts w:ascii="Palatino Linotype" w:hAnsi="Palatino Linotype" w:cs="CIDFont+F3"/>
          <w:lang w:eastAsia="pl-PL"/>
        </w:rPr>
        <w:t>opatrzonego przez osoby reprezentujące każdą ze Stron albo osoby przez nie upoważnione</w:t>
      </w:r>
      <w:r>
        <w:rPr>
          <w:rFonts w:ascii="Palatino Linotype" w:hAnsi="Palatino Linotype" w:cs="CIDFont+F3"/>
          <w:lang w:eastAsia="pl-PL"/>
        </w:rPr>
        <w:t xml:space="preserve"> </w:t>
      </w:r>
      <w:r w:rsidRPr="007606CE">
        <w:rPr>
          <w:rFonts w:ascii="Palatino Linotype" w:hAnsi="Palatino Linotype" w:cs="CIDFont+F3"/>
          <w:lang w:eastAsia="pl-PL"/>
        </w:rPr>
        <w:t>kwalifikowanym podpisem elektronicznym.</w:t>
      </w:r>
    </w:p>
    <w:p w14:paraId="7B14AED7" w14:textId="77777777" w:rsidR="00B968FD" w:rsidRPr="007606CE" w:rsidRDefault="00B968FD" w:rsidP="00B968F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lang w:eastAsia="ar-SA"/>
        </w:rPr>
      </w:pPr>
      <w:r w:rsidRPr="007606CE">
        <w:rPr>
          <w:rFonts w:ascii="Palatino Linotype" w:hAnsi="Palatino Linotype" w:cs="CIDFont+F3"/>
          <w:lang w:eastAsia="pl-PL"/>
        </w:rPr>
        <w:t>2. Z zastrzeżeniem wyjątków przewidzianych w umowie wszelkie oświadczenia i informacje składane</w:t>
      </w:r>
      <w:r>
        <w:rPr>
          <w:rFonts w:ascii="Palatino Linotype" w:hAnsi="Palatino Linotype" w:cs="CIDFont+F3"/>
          <w:lang w:eastAsia="pl-PL"/>
        </w:rPr>
        <w:t xml:space="preserve"> </w:t>
      </w:r>
      <w:r w:rsidRPr="007606CE">
        <w:rPr>
          <w:rFonts w:ascii="Palatino Linotype" w:hAnsi="Palatino Linotype" w:cs="CIDFont+F3"/>
          <w:lang w:eastAsia="pl-PL"/>
        </w:rPr>
        <w:t>przez strony na podstawie niniejszej umowy wymagają zachowania formy elektronicznej lub pisemnej.</w:t>
      </w:r>
    </w:p>
    <w:p w14:paraId="4633CE30" w14:textId="77777777" w:rsidR="00B968FD" w:rsidRPr="006339F4" w:rsidRDefault="00B968FD" w:rsidP="00B968FD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4F818FA3" w14:textId="77777777" w:rsidR="00B968FD" w:rsidRPr="006339F4" w:rsidRDefault="00B968FD" w:rsidP="00B968FD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38704C56" w14:textId="1973058D" w:rsidR="00B968FD" w:rsidRDefault="00B968FD" w:rsidP="00B968FD">
      <w:pPr>
        <w:suppressAutoHyphens/>
        <w:ind w:right="-45"/>
        <w:rPr>
          <w:rFonts w:ascii="Palatino Linotype" w:hAnsi="Palatino Linotype"/>
          <w:strike/>
          <w:lang w:eastAsia="ar-SA"/>
        </w:rPr>
      </w:pPr>
    </w:p>
    <w:p w14:paraId="6CA8B129" w14:textId="4B9B484F" w:rsidR="00E47EE1" w:rsidRDefault="00E47EE1" w:rsidP="00B968FD">
      <w:pPr>
        <w:suppressAutoHyphens/>
        <w:ind w:right="-45"/>
        <w:rPr>
          <w:rFonts w:ascii="Palatino Linotype" w:hAnsi="Palatino Linotype"/>
          <w:strike/>
          <w:lang w:eastAsia="ar-SA"/>
        </w:rPr>
      </w:pPr>
    </w:p>
    <w:p w14:paraId="1F31EB1F" w14:textId="5915D7BB" w:rsidR="00B676A1" w:rsidRDefault="00B676A1" w:rsidP="00B968FD">
      <w:pPr>
        <w:suppressAutoHyphens/>
        <w:ind w:right="-45"/>
        <w:rPr>
          <w:rFonts w:ascii="Palatino Linotype" w:hAnsi="Palatino Linotype"/>
          <w:strike/>
          <w:lang w:eastAsia="ar-SA"/>
        </w:rPr>
      </w:pPr>
    </w:p>
    <w:p w14:paraId="3602081C" w14:textId="06FDF896" w:rsidR="00B676A1" w:rsidRDefault="00B676A1" w:rsidP="00B968FD">
      <w:pPr>
        <w:suppressAutoHyphens/>
        <w:ind w:right="-45"/>
        <w:rPr>
          <w:rFonts w:ascii="Palatino Linotype" w:hAnsi="Palatino Linotype"/>
          <w:strike/>
          <w:lang w:eastAsia="ar-SA"/>
        </w:rPr>
      </w:pPr>
    </w:p>
    <w:p w14:paraId="583640DF" w14:textId="34639590" w:rsidR="00B676A1" w:rsidRDefault="00B676A1" w:rsidP="00B968FD">
      <w:pPr>
        <w:suppressAutoHyphens/>
        <w:ind w:right="-45"/>
        <w:rPr>
          <w:rFonts w:ascii="Palatino Linotype" w:hAnsi="Palatino Linotype"/>
          <w:strike/>
          <w:lang w:eastAsia="ar-SA"/>
        </w:rPr>
      </w:pPr>
    </w:p>
    <w:p w14:paraId="6B6D7406" w14:textId="77777777" w:rsidR="00B676A1" w:rsidRDefault="00B676A1" w:rsidP="00B968FD">
      <w:pPr>
        <w:suppressAutoHyphens/>
        <w:ind w:right="-45"/>
        <w:rPr>
          <w:rFonts w:ascii="Palatino Linotype" w:hAnsi="Palatino Linotype"/>
          <w:strike/>
          <w:lang w:eastAsia="ar-SA"/>
        </w:rPr>
      </w:pPr>
    </w:p>
    <w:p w14:paraId="303616C4" w14:textId="26141EFE" w:rsidR="00E47EE1" w:rsidRDefault="00E47EE1" w:rsidP="00B968FD">
      <w:pPr>
        <w:suppressAutoHyphens/>
        <w:ind w:right="-45"/>
        <w:rPr>
          <w:rFonts w:ascii="Palatino Linotype" w:hAnsi="Palatino Linotype"/>
          <w:strike/>
          <w:lang w:eastAsia="ar-SA"/>
        </w:rPr>
      </w:pPr>
    </w:p>
    <w:p w14:paraId="6CF5BC2E" w14:textId="77777777" w:rsidR="00E47EE1" w:rsidRPr="006339F4" w:rsidRDefault="00E47EE1" w:rsidP="00B968FD">
      <w:pPr>
        <w:suppressAutoHyphens/>
        <w:ind w:right="-45"/>
        <w:rPr>
          <w:rFonts w:ascii="Palatino Linotype" w:hAnsi="Palatino Linotype"/>
          <w:strike/>
          <w:lang w:eastAsia="ar-SA"/>
        </w:rPr>
      </w:pPr>
    </w:p>
    <w:p w14:paraId="472D5D34" w14:textId="77777777" w:rsidR="00B968FD" w:rsidRPr="006339F4" w:rsidRDefault="00B968FD" w:rsidP="00B968FD">
      <w:pPr>
        <w:suppressAutoHyphens/>
        <w:ind w:right="-45"/>
        <w:rPr>
          <w:rFonts w:ascii="Palatino Linotype" w:hAnsi="Palatino Linotype"/>
          <w:lang w:eastAsia="ar-SA"/>
        </w:rPr>
      </w:pPr>
    </w:p>
    <w:p w14:paraId="325D6530" w14:textId="77777777" w:rsidR="00B968FD" w:rsidRPr="006339F4" w:rsidRDefault="00B968FD" w:rsidP="00B968FD">
      <w:pPr>
        <w:suppressAutoHyphens/>
        <w:ind w:right="-45"/>
        <w:rPr>
          <w:rFonts w:ascii="Palatino Linotype" w:hAnsi="Palatino Linotype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4"/>
        <w:gridCol w:w="5245"/>
      </w:tblGrid>
      <w:tr w:rsidR="00B968FD" w:rsidRPr="006339F4" w14:paraId="0CDFC124" w14:textId="77777777" w:rsidTr="00B177D4">
        <w:tc>
          <w:tcPr>
            <w:tcW w:w="4606" w:type="dxa"/>
          </w:tcPr>
          <w:p w14:paraId="43FFBF59" w14:textId="77777777" w:rsidR="00B968FD" w:rsidRPr="006339F4" w:rsidRDefault="00B968FD" w:rsidP="00B177D4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lang w:eastAsia="pl-PL"/>
              </w:rPr>
            </w:pPr>
            <w:r w:rsidRPr="006339F4">
              <w:rPr>
                <w:rFonts w:ascii="Palatino Linotype" w:hAnsi="Palatino Linotype"/>
                <w:i/>
                <w:lang w:eastAsia="pl-PL"/>
              </w:rPr>
              <w:t>……………………………………………………………..</w:t>
            </w:r>
          </w:p>
        </w:tc>
        <w:tc>
          <w:tcPr>
            <w:tcW w:w="4606" w:type="dxa"/>
          </w:tcPr>
          <w:p w14:paraId="455C9C2A" w14:textId="77777777" w:rsidR="00B968FD" w:rsidRPr="006339F4" w:rsidRDefault="00B968FD" w:rsidP="00B177D4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lang w:eastAsia="pl-PL"/>
              </w:rPr>
            </w:pPr>
            <w:r w:rsidRPr="006339F4">
              <w:rPr>
                <w:rFonts w:ascii="Palatino Linotype" w:hAnsi="Palatino Linotype"/>
                <w:i/>
                <w:lang w:eastAsia="pl-PL"/>
              </w:rPr>
              <w:t>……………………………………………………………..</w:t>
            </w:r>
          </w:p>
        </w:tc>
      </w:tr>
      <w:tr w:rsidR="00B968FD" w:rsidRPr="006339F4" w14:paraId="37041DE6" w14:textId="77777777" w:rsidTr="00B177D4">
        <w:tc>
          <w:tcPr>
            <w:tcW w:w="4606" w:type="dxa"/>
          </w:tcPr>
          <w:p w14:paraId="7F01394C" w14:textId="77777777" w:rsidR="00B968FD" w:rsidRPr="006339F4" w:rsidRDefault="00B968FD" w:rsidP="00B177D4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lang w:eastAsia="pl-PL"/>
              </w:rPr>
            </w:pPr>
            <w:r w:rsidRPr="006339F4">
              <w:rPr>
                <w:rFonts w:ascii="Palatino Linotype" w:hAnsi="Palatino Linotype"/>
                <w:i/>
                <w:lang w:eastAsia="pl-PL"/>
              </w:rPr>
              <w:t>Zleceniodawca</w:t>
            </w:r>
          </w:p>
        </w:tc>
        <w:tc>
          <w:tcPr>
            <w:tcW w:w="4606" w:type="dxa"/>
          </w:tcPr>
          <w:p w14:paraId="6D0013CA" w14:textId="77777777" w:rsidR="00B968FD" w:rsidRPr="006339F4" w:rsidRDefault="00B968FD" w:rsidP="00B177D4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lang w:eastAsia="pl-PL"/>
              </w:rPr>
            </w:pPr>
            <w:r w:rsidRPr="006339F4">
              <w:rPr>
                <w:rFonts w:ascii="Palatino Linotype" w:hAnsi="Palatino Linotype"/>
                <w:i/>
                <w:lang w:eastAsia="pl-PL"/>
              </w:rPr>
              <w:t>Zleceniobiorca</w:t>
            </w:r>
          </w:p>
        </w:tc>
      </w:tr>
    </w:tbl>
    <w:p w14:paraId="33FBE196" w14:textId="77777777" w:rsidR="00B968FD" w:rsidRPr="006339F4" w:rsidRDefault="00B968FD" w:rsidP="00B968FD">
      <w:pPr>
        <w:suppressAutoHyphens/>
        <w:jc w:val="right"/>
        <w:rPr>
          <w:rFonts w:ascii="Palatino Linotype" w:hAnsi="Palatino Linotype"/>
          <w:b/>
          <w:i/>
          <w:lang w:eastAsia="ar-SA"/>
        </w:rPr>
      </w:pPr>
    </w:p>
    <w:p w14:paraId="1039F8C3" w14:textId="77777777" w:rsidR="00B968FD" w:rsidRPr="00140459" w:rsidRDefault="00B968FD" w:rsidP="00B676A1">
      <w:pPr>
        <w:tabs>
          <w:tab w:val="left" w:pos="5040"/>
        </w:tabs>
        <w:suppressAutoHyphens/>
        <w:rPr>
          <w:rFonts w:ascii="Palatino Linotype" w:eastAsia="Times New Roman" w:hAnsi="Palatino Linotype"/>
          <w:i/>
          <w:lang w:eastAsia="ar-SA"/>
        </w:rPr>
      </w:pPr>
      <w:bookmarkStart w:id="3" w:name="_GoBack"/>
      <w:bookmarkEnd w:id="3"/>
    </w:p>
    <w:sectPr w:rsidR="00B968FD" w:rsidRPr="00140459" w:rsidSect="00F34BC2">
      <w:headerReference w:type="default" r:id="rId9"/>
      <w:footerReference w:type="default" r:id="rId10"/>
      <w:pgSz w:w="11906" w:h="16838"/>
      <w:pgMar w:top="1560" w:right="566" w:bottom="1276" w:left="851" w:header="98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A75CE" w14:textId="77777777" w:rsidR="00B95D00" w:rsidRDefault="00B95D00" w:rsidP="00F27038">
      <w:pPr>
        <w:spacing w:after="0" w:line="240" w:lineRule="auto"/>
      </w:pPr>
      <w:r>
        <w:separator/>
      </w:r>
    </w:p>
  </w:endnote>
  <w:endnote w:type="continuationSeparator" w:id="0">
    <w:p w14:paraId="219CE045" w14:textId="77777777" w:rsidR="00B95D00" w:rsidRDefault="00B95D00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Linotype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TE8667BD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A1B3C" w14:textId="77777777" w:rsidR="00275E08" w:rsidRDefault="002217C2" w:rsidP="002217C2">
    <w:pPr>
      <w:pStyle w:val="Stopka"/>
      <w:tabs>
        <w:tab w:val="clear" w:pos="4536"/>
        <w:tab w:val="clear" w:pos="9072"/>
        <w:tab w:val="left" w:pos="3900"/>
      </w:tabs>
    </w:pPr>
    <w:r>
      <w:tab/>
    </w:r>
  </w:p>
  <w:p w14:paraId="4CC3807F" w14:textId="77777777" w:rsidR="00EA731A" w:rsidRDefault="00EA731A" w:rsidP="00035C1E">
    <w:pPr>
      <w:pStyle w:val="Stopka"/>
      <w:jc w:val="center"/>
      <w:rPr>
        <w:rFonts w:ascii="MyriadPro-Light" w:eastAsia="MyriadPro-Light" w:cs="MyriadPro-Light"/>
      </w:rPr>
    </w:pPr>
  </w:p>
  <w:p w14:paraId="03256EB8" w14:textId="77777777"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14:paraId="4E152F82" w14:textId="77777777"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14:paraId="1DCC5D95" w14:textId="77777777"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14:paraId="442ECEF5" w14:textId="77777777"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C7C24" w14:textId="77777777" w:rsidR="00B95D00" w:rsidRDefault="00B95D00" w:rsidP="00F27038">
      <w:pPr>
        <w:spacing w:after="0" w:line="240" w:lineRule="auto"/>
      </w:pPr>
      <w:r>
        <w:separator/>
      </w:r>
    </w:p>
  </w:footnote>
  <w:footnote w:type="continuationSeparator" w:id="0">
    <w:p w14:paraId="4BABF547" w14:textId="77777777" w:rsidR="00B95D00" w:rsidRDefault="00B95D00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1E0D8" w14:textId="77777777" w:rsidR="00EB4522" w:rsidRDefault="00275E0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 w:rsidRPr="00275E08">
      <w:rPr>
        <w:rFonts w:ascii="MyriadPro-Semibold" w:hAnsi="MyriadPro-Semibold" w:cs="MyriadPro-Semibold"/>
      </w:rPr>
      <w:t xml:space="preserve"> </w:t>
    </w:r>
  </w:p>
  <w:p w14:paraId="683B7BFC" w14:textId="77777777"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4405"/>
        </w:tabs>
        <w:ind w:left="4405" w:hanging="360"/>
      </w:pPr>
      <w:rPr>
        <w:rFonts w:cs="Times New Roman"/>
        <w:color w:val="auto"/>
      </w:rPr>
    </w:lvl>
  </w:abstractNum>
  <w:abstractNum w:abstractNumId="1" w15:restartNumberingAfterBreak="0">
    <w:nsid w:val="00000005"/>
    <w:multiLevelType w:val="multilevel"/>
    <w:tmpl w:val="183E81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000006"/>
    <w:multiLevelType w:val="multilevel"/>
    <w:tmpl w:val="A68CBF2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19F6490"/>
    <w:multiLevelType w:val="hybridMultilevel"/>
    <w:tmpl w:val="1640F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6EDB"/>
    <w:multiLevelType w:val="multilevel"/>
    <w:tmpl w:val="5066D46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6" w15:restartNumberingAfterBreak="0">
    <w:nsid w:val="0CAA113F"/>
    <w:multiLevelType w:val="hybridMultilevel"/>
    <w:tmpl w:val="9470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CE4FEB"/>
    <w:multiLevelType w:val="multilevel"/>
    <w:tmpl w:val="F4A2938E"/>
    <w:lvl w:ilvl="0">
      <w:start w:val="1"/>
      <w:numFmt w:val="decimal"/>
      <w:lvlText w:val="%1.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1EE3197E"/>
    <w:multiLevelType w:val="multilevel"/>
    <w:tmpl w:val="8D86F67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59A3132"/>
    <w:multiLevelType w:val="multilevel"/>
    <w:tmpl w:val="1AB85B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5341C"/>
    <w:multiLevelType w:val="multilevel"/>
    <w:tmpl w:val="BB7AC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30F7CF4"/>
    <w:multiLevelType w:val="hybridMultilevel"/>
    <w:tmpl w:val="6936D9D6"/>
    <w:lvl w:ilvl="0" w:tplc="6F00CA7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3" w15:restartNumberingAfterBreak="0">
    <w:nsid w:val="338B0E4C"/>
    <w:multiLevelType w:val="multilevel"/>
    <w:tmpl w:val="689CA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A90854"/>
    <w:multiLevelType w:val="hybridMultilevel"/>
    <w:tmpl w:val="17882F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60BBD"/>
    <w:multiLevelType w:val="multilevel"/>
    <w:tmpl w:val="0562F972"/>
    <w:lvl w:ilvl="0">
      <w:start w:val="9"/>
      <w:numFmt w:val="upperRoman"/>
      <w:lvlText w:val="%1"/>
      <w:lvlJc w:val="left"/>
      <w:pPr>
        <w:ind w:left="720" w:hanging="720"/>
      </w:pPr>
      <w:rPr>
        <w:rFonts w:cs="Book Antiqua"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Book Antiqua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Book Antiqua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Book Antiqua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Book Antiqu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Book Antiqu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Book Antiqu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Book Antiqu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Book Antiqua" w:hint="default"/>
        <w:color w:val="000000"/>
      </w:rPr>
    </w:lvl>
  </w:abstractNum>
  <w:abstractNum w:abstractNumId="16" w15:restartNumberingAfterBreak="0">
    <w:nsid w:val="439C0C2F"/>
    <w:multiLevelType w:val="hybridMultilevel"/>
    <w:tmpl w:val="B470C3DE"/>
    <w:lvl w:ilvl="0" w:tplc="122C7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4244BB"/>
    <w:multiLevelType w:val="hybridMultilevel"/>
    <w:tmpl w:val="5B3C8C12"/>
    <w:lvl w:ilvl="0" w:tplc="7B004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010EE"/>
    <w:multiLevelType w:val="multilevel"/>
    <w:tmpl w:val="BEA0AB74"/>
    <w:lvl w:ilvl="0">
      <w:start w:val="1"/>
      <w:numFmt w:val="decimal"/>
      <w:lvlText w:val="%1."/>
      <w:lvlJc w:val="left"/>
      <w:pPr>
        <w:ind w:left="720" w:hanging="360"/>
      </w:pPr>
      <w:rPr>
        <w:rFonts w:eastAsia="PalatinoLinotype" w:hint="default"/>
        <w:b w:val="0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</w:rPr>
    </w:lvl>
  </w:abstractNum>
  <w:abstractNum w:abstractNumId="20" w15:restartNumberingAfterBreak="0">
    <w:nsid w:val="55B257A8"/>
    <w:multiLevelType w:val="hybridMultilevel"/>
    <w:tmpl w:val="45B24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371816"/>
    <w:multiLevelType w:val="hybridMultilevel"/>
    <w:tmpl w:val="382091D2"/>
    <w:lvl w:ilvl="0" w:tplc="59C0A99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1303B9"/>
    <w:multiLevelType w:val="hybridMultilevel"/>
    <w:tmpl w:val="B470C3DE"/>
    <w:lvl w:ilvl="0" w:tplc="122C7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504C4"/>
    <w:multiLevelType w:val="hybridMultilevel"/>
    <w:tmpl w:val="1F705F24"/>
    <w:lvl w:ilvl="0" w:tplc="853012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A025C"/>
    <w:multiLevelType w:val="multilevel"/>
    <w:tmpl w:val="7C2E60EA"/>
    <w:lvl w:ilvl="0">
      <w:start w:val="1"/>
      <w:numFmt w:val="decimal"/>
      <w:lvlText w:val="%1."/>
      <w:lvlJc w:val="left"/>
      <w:pPr>
        <w:ind w:left="340" w:hanging="34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232BCB"/>
    <w:multiLevelType w:val="multilevel"/>
    <w:tmpl w:val="39F4A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F391BB2"/>
    <w:multiLevelType w:val="hybridMultilevel"/>
    <w:tmpl w:val="549C64BA"/>
    <w:lvl w:ilvl="0" w:tplc="042C4A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F2574C"/>
    <w:multiLevelType w:val="multilevel"/>
    <w:tmpl w:val="61706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A707882"/>
    <w:multiLevelType w:val="multilevel"/>
    <w:tmpl w:val="D35C2CF8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25"/>
  </w:num>
  <w:num w:numId="7">
    <w:abstractNumId w:val="12"/>
  </w:num>
  <w:num w:numId="8">
    <w:abstractNumId w:val="6"/>
  </w:num>
  <w:num w:numId="9">
    <w:abstractNumId w:val="17"/>
  </w:num>
  <w:num w:numId="10">
    <w:abstractNumId w:val="26"/>
  </w:num>
  <w:num w:numId="11">
    <w:abstractNumId w:val="28"/>
  </w:num>
  <w:num w:numId="12">
    <w:abstractNumId w:val="9"/>
  </w:num>
  <w:num w:numId="13">
    <w:abstractNumId w:val="24"/>
  </w:num>
  <w:num w:numId="14">
    <w:abstractNumId w:val="11"/>
  </w:num>
  <w:num w:numId="15">
    <w:abstractNumId w:val="29"/>
  </w:num>
  <w:num w:numId="16">
    <w:abstractNumId w:val="15"/>
  </w:num>
  <w:num w:numId="17">
    <w:abstractNumId w:val="2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9"/>
  </w:num>
  <w:num w:numId="23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0"/>
  </w:num>
  <w:num w:numId="26">
    <w:abstractNumId w:val="22"/>
  </w:num>
  <w:num w:numId="27">
    <w:abstractNumId w:val="20"/>
  </w:num>
  <w:num w:numId="28">
    <w:abstractNumId w:val="23"/>
  </w:num>
  <w:num w:numId="29">
    <w:abstractNumId w:val="18"/>
  </w:num>
  <w:num w:numId="30">
    <w:abstractNumId w:val="14"/>
  </w:num>
  <w:num w:numId="31">
    <w:abstractNumId w:val="16"/>
  </w:num>
  <w:num w:numId="32">
    <w:abstractNumId w:val="21"/>
  </w:num>
  <w:num w:numId="33">
    <w:abstractNumId w:val="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0594E"/>
    <w:rsid w:val="00023E81"/>
    <w:rsid w:val="00025109"/>
    <w:rsid w:val="00035C1E"/>
    <w:rsid w:val="00036727"/>
    <w:rsid w:val="00045E7F"/>
    <w:rsid w:val="00050002"/>
    <w:rsid w:val="00062185"/>
    <w:rsid w:val="000910EA"/>
    <w:rsid w:val="000A59FD"/>
    <w:rsid w:val="000A7F0E"/>
    <w:rsid w:val="000B27D7"/>
    <w:rsid w:val="000C03E4"/>
    <w:rsid w:val="000D202E"/>
    <w:rsid w:val="000D497D"/>
    <w:rsid w:val="000D79FB"/>
    <w:rsid w:val="000F38FE"/>
    <w:rsid w:val="00110308"/>
    <w:rsid w:val="001132A2"/>
    <w:rsid w:val="00117847"/>
    <w:rsid w:val="001246F1"/>
    <w:rsid w:val="00133925"/>
    <w:rsid w:val="001356F5"/>
    <w:rsid w:val="00140459"/>
    <w:rsid w:val="0018324B"/>
    <w:rsid w:val="001B05FA"/>
    <w:rsid w:val="001C0F26"/>
    <w:rsid w:val="001D033F"/>
    <w:rsid w:val="001D410D"/>
    <w:rsid w:val="00205F9C"/>
    <w:rsid w:val="002217C2"/>
    <w:rsid w:val="00240430"/>
    <w:rsid w:val="00241C74"/>
    <w:rsid w:val="00244440"/>
    <w:rsid w:val="00245AEB"/>
    <w:rsid w:val="0025193F"/>
    <w:rsid w:val="00260327"/>
    <w:rsid w:val="00272F0C"/>
    <w:rsid w:val="00275E08"/>
    <w:rsid w:val="0028188F"/>
    <w:rsid w:val="00291D9C"/>
    <w:rsid w:val="002B2EC9"/>
    <w:rsid w:val="002B33F5"/>
    <w:rsid w:val="002B6D79"/>
    <w:rsid w:val="002D0A01"/>
    <w:rsid w:val="00307491"/>
    <w:rsid w:val="003100F4"/>
    <w:rsid w:val="00312372"/>
    <w:rsid w:val="00375D46"/>
    <w:rsid w:val="0038050D"/>
    <w:rsid w:val="003939B7"/>
    <w:rsid w:val="003A0A27"/>
    <w:rsid w:val="003A38FA"/>
    <w:rsid w:val="003C68FA"/>
    <w:rsid w:val="003D7D49"/>
    <w:rsid w:val="004031BC"/>
    <w:rsid w:val="00407573"/>
    <w:rsid w:val="00413BE6"/>
    <w:rsid w:val="00424B7A"/>
    <w:rsid w:val="00427F8B"/>
    <w:rsid w:val="00431A42"/>
    <w:rsid w:val="00445FD3"/>
    <w:rsid w:val="0045469B"/>
    <w:rsid w:val="00461C06"/>
    <w:rsid w:val="0046375D"/>
    <w:rsid w:val="00464A25"/>
    <w:rsid w:val="004677E2"/>
    <w:rsid w:val="004A103F"/>
    <w:rsid w:val="004C3597"/>
    <w:rsid w:val="004E252D"/>
    <w:rsid w:val="004F019E"/>
    <w:rsid w:val="00505BA5"/>
    <w:rsid w:val="005200E6"/>
    <w:rsid w:val="00520408"/>
    <w:rsid w:val="0052687F"/>
    <w:rsid w:val="0053503F"/>
    <w:rsid w:val="00543613"/>
    <w:rsid w:val="005448B4"/>
    <w:rsid w:val="0054772F"/>
    <w:rsid w:val="00582A4C"/>
    <w:rsid w:val="00595BB0"/>
    <w:rsid w:val="005B5AC9"/>
    <w:rsid w:val="005D60CB"/>
    <w:rsid w:val="005E506B"/>
    <w:rsid w:val="005E7324"/>
    <w:rsid w:val="005F0BE0"/>
    <w:rsid w:val="005F4D08"/>
    <w:rsid w:val="00630E3C"/>
    <w:rsid w:val="006339F4"/>
    <w:rsid w:val="00641771"/>
    <w:rsid w:val="00664EA7"/>
    <w:rsid w:val="0066664D"/>
    <w:rsid w:val="00666A64"/>
    <w:rsid w:val="006779F2"/>
    <w:rsid w:val="006A54ED"/>
    <w:rsid w:val="006A6CF3"/>
    <w:rsid w:val="006B185A"/>
    <w:rsid w:val="006B6565"/>
    <w:rsid w:val="006D52D0"/>
    <w:rsid w:val="006D6FBB"/>
    <w:rsid w:val="006E781D"/>
    <w:rsid w:val="006F13A3"/>
    <w:rsid w:val="007054ED"/>
    <w:rsid w:val="00710897"/>
    <w:rsid w:val="00711995"/>
    <w:rsid w:val="007206E9"/>
    <w:rsid w:val="007259E3"/>
    <w:rsid w:val="00733909"/>
    <w:rsid w:val="00740E45"/>
    <w:rsid w:val="00761E00"/>
    <w:rsid w:val="007624C0"/>
    <w:rsid w:val="00766BFC"/>
    <w:rsid w:val="00770AFC"/>
    <w:rsid w:val="00777FD6"/>
    <w:rsid w:val="00790380"/>
    <w:rsid w:val="007934C8"/>
    <w:rsid w:val="007D60F1"/>
    <w:rsid w:val="007F0F17"/>
    <w:rsid w:val="007F3AA8"/>
    <w:rsid w:val="007F6DBD"/>
    <w:rsid w:val="008022F7"/>
    <w:rsid w:val="00815CC5"/>
    <w:rsid w:val="00820282"/>
    <w:rsid w:val="00827798"/>
    <w:rsid w:val="00866760"/>
    <w:rsid w:val="008A37AA"/>
    <w:rsid w:val="008A6483"/>
    <w:rsid w:val="008B7B9C"/>
    <w:rsid w:val="008C0542"/>
    <w:rsid w:val="008C53D0"/>
    <w:rsid w:val="008D46B8"/>
    <w:rsid w:val="008E612A"/>
    <w:rsid w:val="00903AFE"/>
    <w:rsid w:val="00914B9F"/>
    <w:rsid w:val="00924129"/>
    <w:rsid w:val="009718D2"/>
    <w:rsid w:val="00982181"/>
    <w:rsid w:val="00994501"/>
    <w:rsid w:val="00996BD3"/>
    <w:rsid w:val="009A2E82"/>
    <w:rsid w:val="009A6A13"/>
    <w:rsid w:val="009A749B"/>
    <w:rsid w:val="009D7645"/>
    <w:rsid w:val="00A02B0C"/>
    <w:rsid w:val="00A07EBF"/>
    <w:rsid w:val="00A17962"/>
    <w:rsid w:val="00A32D5F"/>
    <w:rsid w:val="00A33E97"/>
    <w:rsid w:val="00A477E4"/>
    <w:rsid w:val="00A533D7"/>
    <w:rsid w:val="00A53C1F"/>
    <w:rsid w:val="00A53F28"/>
    <w:rsid w:val="00A81D97"/>
    <w:rsid w:val="00A921A6"/>
    <w:rsid w:val="00A92A90"/>
    <w:rsid w:val="00A94BDA"/>
    <w:rsid w:val="00A973F7"/>
    <w:rsid w:val="00AA073A"/>
    <w:rsid w:val="00AA2AA8"/>
    <w:rsid w:val="00AA58AF"/>
    <w:rsid w:val="00AC3D5D"/>
    <w:rsid w:val="00AE6CD6"/>
    <w:rsid w:val="00AF3C45"/>
    <w:rsid w:val="00B359E7"/>
    <w:rsid w:val="00B35D73"/>
    <w:rsid w:val="00B52F4E"/>
    <w:rsid w:val="00B55F9B"/>
    <w:rsid w:val="00B6634A"/>
    <w:rsid w:val="00B676A1"/>
    <w:rsid w:val="00B837F6"/>
    <w:rsid w:val="00B95D00"/>
    <w:rsid w:val="00B968FD"/>
    <w:rsid w:val="00BA7BA3"/>
    <w:rsid w:val="00BC1521"/>
    <w:rsid w:val="00BC1CE5"/>
    <w:rsid w:val="00BC6607"/>
    <w:rsid w:val="00BE4000"/>
    <w:rsid w:val="00BE4C5D"/>
    <w:rsid w:val="00BE7091"/>
    <w:rsid w:val="00BE7A7B"/>
    <w:rsid w:val="00BF0300"/>
    <w:rsid w:val="00BF6414"/>
    <w:rsid w:val="00C21342"/>
    <w:rsid w:val="00C32343"/>
    <w:rsid w:val="00C3262B"/>
    <w:rsid w:val="00C4035C"/>
    <w:rsid w:val="00C534BE"/>
    <w:rsid w:val="00C666D4"/>
    <w:rsid w:val="00C71B83"/>
    <w:rsid w:val="00C73ED3"/>
    <w:rsid w:val="00CD41C5"/>
    <w:rsid w:val="00CD71C8"/>
    <w:rsid w:val="00CE0F17"/>
    <w:rsid w:val="00D0766E"/>
    <w:rsid w:val="00D468C1"/>
    <w:rsid w:val="00D63F62"/>
    <w:rsid w:val="00D8640C"/>
    <w:rsid w:val="00D90E5E"/>
    <w:rsid w:val="00D922CE"/>
    <w:rsid w:val="00DA49A6"/>
    <w:rsid w:val="00DC058D"/>
    <w:rsid w:val="00DD57B9"/>
    <w:rsid w:val="00DD7569"/>
    <w:rsid w:val="00E12F21"/>
    <w:rsid w:val="00E1549A"/>
    <w:rsid w:val="00E172F6"/>
    <w:rsid w:val="00E22418"/>
    <w:rsid w:val="00E235D0"/>
    <w:rsid w:val="00E30F4F"/>
    <w:rsid w:val="00E32777"/>
    <w:rsid w:val="00E43A6E"/>
    <w:rsid w:val="00E44342"/>
    <w:rsid w:val="00E47EE1"/>
    <w:rsid w:val="00E545A3"/>
    <w:rsid w:val="00E60EDF"/>
    <w:rsid w:val="00E6178A"/>
    <w:rsid w:val="00E65038"/>
    <w:rsid w:val="00E70E40"/>
    <w:rsid w:val="00E75ADD"/>
    <w:rsid w:val="00E76581"/>
    <w:rsid w:val="00E81B2F"/>
    <w:rsid w:val="00E82E00"/>
    <w:rsid w:val="00E836DF"/>
    <w:rsid w:val="00EA253D"/>
    <w:rsid w:val="00EA3A7C"/>
    <w:rsid w:val="00EA731A"/>
    <w:rsid w:val="00EB4522"/>
    <w:rsid w:val="00EB6091"/>
    <w:rsid w:val="00EF1A7C"/>
    <w:rsid w:val="00EF4514"/>
    <w:rsid w:val="00F135EE"/>
    <w:rsid w:val="00F27038"/>
    <w:rsid w:val="00F27FC0"/>
    <w:rsid w:val="00F34BC2"/>
    <w:rsid w:val="00F35CF7"/>
    <w:rsid w:val="00F46517"/>
    <w:rsid w:val="00F70EF5"/>
    <w:rsid w:val="00F74019"/>
    <w:rsid w:val="00F8462A"/>
    <w:rsid w:val="00F86727"/>
    <w:rsid w:val="00F86B40"/>
    <w:rsid w:val="00FD00DD"/>
    <w:rsid w:val="00FF1703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8781F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06E9"/>
    <w:rPr>
      <w:rFonts w:ascii="Calibri" w:eastAsia="Calibri" w:hAnsi="Calibri" w:cs="Times New Roman"/>
    </w:rPr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4E252D"/>
    <w:pPr>
      <w:numPr>
        <w:numId w:val="12"/>
      </w:numPr>
      <w:spacing w:before="200" w:after="60" w:line="240" w:lineRule="auto"/>
      <w:ind w:left="431" w:hanging="431"/>
      <w:jc w:val="both"/>
      <w:outlineLvl w:val="0"/>
    </w:pPr>
    <w:rPr>
      <w:rFonts w:ascii="Times New Roman" w:eastAsia="Times New Roman" w:hAnsi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uiPriority w:val="9"/>
    <w:qFormat/>
    <w:rsid w:val="004E252D"/>
    <w:pPr>
      <w:numPr>
        <w:ilvl w:val="1"/>
        <w:numId w:val="12"/>
      </w:numPr>
      <w:tabs>
        <w:tab w:val="clear" w:pos="680"/>
      </w:tabs>
      <w:suppressAutoHyphens/>
      <w:autoSpaceDN w:val="0"/>
      <w:spacing w:before="120" w:after="60" w:line="240" w:lineRule="auto"/>
      <w:textAlignment w:val="baseline"/>
      <w:outlineLvl w:val="1"/>
    </w:pPr>
    <w:rPr>
      <w:rFonts w:ascii="Times New Roman" w:eastAsia="Times New Roman" w:hAnsi="Times New Roman"/>
      <w:bCs/>
      <w:iCs/>
      <w:color w:val="000000"/>
      <w:sz w:val="24"/>
      <w:szCs w:val="24"/>
      <w:lang w:val="x-none" w:eastAsia="x-none"/>
    </w:rPr>
  </w:style>
  <w:style w:type="paragraph" w:styleId="Nagwek4">
    <w:name w:val="heading 4"/>
    <w:basedOn w:val="Normalny"/>
    <w:link w:val="Nagwek4Znak"/>
    <w:autoRedefine/>
    <w:uiPriority w:val="9"/>
    <w:qFormat/>
    <w:rsid w:val="004E252D"/>
    <w:pPr>
      <w:keepNext/>
      <w:numPr>
        <w:ilvl w:val="3"/>
        <w:numId w:val="12"/>
      </w:numPr>
      <w:spacing w:before="60" w:after="60" w:line="240" w:lineRule="auto"/>
      <w:outlineLvl w:val="3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E252D"/>
    <w:pPr>
      <w:numPr>
        <w:ilvl w:val="4"/>
        <w:numId w:val="12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E252D"/>
    <w:pPr>
      <w:numPr>
        <w:ilvl w:val="5"/>
        <w:numId w:val="1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E252D"/>
    <w:pPr>
      <w:numPr>
        <w:ilvl w:val="6"/>
        <w:numId w:val="1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E252D"/>
    <w:pPr>
      <w:numPr>
        <w:ilvl w:val="7"/>
        <w:numId w:val="1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E252D"/>
    <w:pPr>
      <w:numPr>
        <w:ilvl w:val="8"/>
        <w:numId w:val="1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06E9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206E9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06E9"/>
    <w:rPr>
      <w:rFonts w:ascii="Arial" w:eastAsia="Calibri" w:hAnsi="Arial" w:cs="Arial"/>
      <w:bCs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720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06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06E9"/>
    <w:rPr>
      <w:color w:val="0563C1" w:themeColor="hyperlink"/>
      <w:u w:val="single"/>
    </w:rPr>
  </w:style>
  <w:style w:type="character" w:customStyle="1" w:styleId="Teksttreci">
    <w:name w:val="Tekst treści_"/>
    <w:link w:val="Teksttreci0"/>
    <w:locked/>
    <w:rsid w:val="007206E9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06E9"/>
    <w:pPr>
      <w:widowControl w:val="0"/>
      <w:shd w:val="clear" w:color="auto" w:fill="FFFFFF"/>
      <w:spacing w:after="300" w:line="240" w:lineRule="auto"/>
      <w:jc w:val="both"/>
    </w:pPr>
    <w:rPr>
      <w:rFonts w:asciiTheme="minorHAnsi" w:eastAsiaTheme="minorHAnsi" w:hAnsiTheme="minorHAnsi" w:cs="Calibri"/>
      <w:color w:val="292A2B"/>
    </w:rPr>
  </w:style>
  <w:style w:type="character" w:customStyle="1" w:styleId="Nagwek1Znak">
    <w:name w:val="Nagłówek 1 Znak"/>
    <w:basedOn w:val="Domylnaczcionkaakapitu"/>
    <w:link w:val="Nagwek1"/>
    <w:uiPriority w:val="9"/>
    <w:rsid w:val="004E252D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E252D"/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4E25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E252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4E252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E25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E252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E252D"/>
    <w:rPr>
      <w:rFonts w:ascii="Arial" w:eastAsia="Times New Roman" w:hAnsi="Arial" w:cs="Arial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252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5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5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5D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D7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innowacj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F1901-301C-4CF7-80B0-68C07F59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5448</Words>
  <Characters>32688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4</cp:revision>
  <cp:lastPrinted>2023-01-31T13:58:00Z</cp:lastPrinted>
  <dcterms:created xsi:type="dcterms:W3CDTF">2023-02-02T12:24:00Z</dcterms:created>
  <dcterms:modified xsi:type="dcterms:W3CDTF">2023-02-02T12:28:00Z</dcterms:modified>
</cp:coreProperties>
</file>